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208D" w14:textId="77777777" w:rsidR="0094211E" w:rsidRDefault="0094211E">
      <w:pPr>
        <w:pStyle w:val="Textkrper"/>
        <w:spacing w:before="6"/>
        <w:rPr>
          <w:rFonts w:ascii="Times New Roman"/>
          <w:sz w:val="18"/>
        </w:rPr>
      </w:pPr>
    </w:p>
    <w:p w14:paraId="31277573" w14:textId="2C3265AE" w:rsidR="0094211E" w:rsidRDefault="0094211E">
      <w:pPr>
        <w:pStyle w:val="Textkrper"/>
        <w:spacing w:line="96" w:lineRule="exact"/>
        <w:ind w:left="6056"/>
        <w:rPr>
          <w:rFonts w:ascii="Times New Roman"/>
          <w:sz w:val="9"/>
        </w:rPr>
      </w:pPr>
    </w:p>
    <w:p w14:paraId="51D18768" w14:textId="77777777" w:rsidR="0094211E" w:rsidRDefault="0094211E">
      <w:pPr>
        <w:pStyle w:val="Textkrper"/>
        <w:spacing w:before="5"/>
        <w:rPr>
          <w:rFonts w:ascii="Times New Roman"/>
          <w:sz w:val="9"/>
        </w:rPr>
      </w:pPr>
    </w:p>
    <w:p w14:paraId="6E447752" w14:textId="77777777" w:rsidR="0094211E" w:rsidRDefault="0094211E">
      <w:pPr>
        <w:rPr>
          <w:rFonts w:ascii="Times New Roman"/>
          <w:sz w:val="9"/>
        </w:rPr>
        <w:sectPr w:rsidR="0094211E">
          <w:footerReference w:type="default" r:id="rId7"/>
          <w:type w:val="continuous"/>
          <w:pgSz w:w="12240" w:h="15840"/>
          <w:pgMar w:top="1500" w:right="1720" w:bottom="1120" w:left="1720" w:header="720" w:footer="931" w:gutter="0"/>
          <w:pgNumType w:start="1"/>
          <w:cols w:space="720"/>
        </w:sectPr>
      </w:pPr>
    </w:p>
    <w:p w14:paraId="53A27D1F" w14:textId="77777777" w:rsidR="0094211E" w:rsidRDefault="0094211E">
      <w:pPr>
        <w:pStyle w:val="Textkrper"/>
        <w:rPr>
          <w:rFonts w:ascii="Times New Roman"/>
          <w:sz w:val="18"/>
        </w:rPr>
      </w:pPr>
    </w:p>
    <w:p w14:paraId="1BA703AD" w14:textId="77777777" w:rsidR="0094211E" w:rsidRDefault="0094211E">
      <w:pPr>
        <w:pStyle w:val="Textkrper"/>
        <w:rPr>
          <w:rFonts w:ascii="Times New Roman"/>
          <w:sz w:val="18"/>
        </w:rPr>
      </w:pPr>
    </w:p>
    <w:p w14:paraId="7144CF86" w14:textId="77777777" w:rsidR="0094211E" w:rsidRDefault="0094211E">
      <w:pPr>
        <w:pStyle w:val="Textkrper"/>
        <w:rPr>
          <w:rFonts w:ascii="Times New Roman"/>
          <w:sz w:val="18"/>
        </w:rPr>
      </w:pPr>
    </w:p>
    <w:p w14:paraId="77DA330D" w14:textId="795C3826" w:rsidR="0094211E" w:rsidRDefault="002D4E43">
      <w:pPr>
        <w:spacing w:before="114"/>
        <w:ind w:left="138"/>
        <w:rPr>
          <w:sz w:val="16"/>
        </w:rPr>
      </w:pPr>
      <w:r>
        <w:rPr>
          <w:w w:val="105"/>
          <w:sz w:val="16"/>
          <w:u w:val="single"/>
        </w:rPr>
        <w:t>Antragsteller</w:t>
      </w:r>
    </w:p>
    <w:p w14:paraId="08E55ECE" w14:textId="77777777" w:rsidR="0094211E" w:rsidRDefault="0094211E">
      <w:pPr>
        <w:pStyle w:val="Textkrper"/>
        <w:spacing w:before="6"/>
        <w:rPr>
          <w:sz w:val="20"/>
        </w:rPr>
      </w:pPr>
    </w:p>
    <w:p w14:paraId="66496468" w14:textId="50305D15" w:rsidR="0094211E" w:rsidRDefault="002D4E43">
      <w:pPr>
        <w:pStyle w:val="Textkrper"/>
        <w:spacing w:line="234" w:lineRule="exact"/>
        <w:ind w:left="138"/>
      </w:pPr>
      <w:r>
        <w:t>An:</w:t>
      </w:r>
    </w:p>
    <w:p w14:paraId="6A6FC3BF" w14:textId="182803C2" w:rsidR="002D4E43" w:rsidRDefault="002D4E43">
      <w:pPr>
        <w:pStyle w:val="Textkrper"/>
        <w:spacing w:line="234" w:lineRule="exact"/>
        <w:ind w:left="138"/>
      </w:pPr>
      <w:r>
        <w:t>Ausschuss/Bürgermeister</w:t>
      </w:r>
    </w:p>
    <w:p w14:paraId="5224DB27" w14:textId="43A12A72" w:rsidR="002D4E43" w:rsidRDefault="002D4E43">
      <w:pPr>
        <w:pStyle w:val="Textkrper"/>
        <w:spacing w:line="234" w:lineRule="exact"/>
        <w:ind w:left="138"/>
      </w:pPr>
      <w:r>
        <w:t xml:space="preserve">Musterstadt </w:t>
      </w:r>
    </w:p>
    <w:p w14:paraId="18E627AA" w14:textId="3743C10E" w:rsidR="002D4E43" w:rsidRDefault="002D4E43">
      <w:pPr>
        <w:pStyle w:val="Textkrper"/>
        <w:spacing w:line="234" w:lineRule="exact"/>
        <w:ind w:left="138"/>
      </w:pPr>
      <w:r>
        <w:t>Musterstr. 1</w:t>
      </w:r>
    </w:p>
    <w:p w14:paraId="3D51FF84" w14:textId="1254C556" w:rsidR="002D4E43" w:rsidRDefault="002D4E43">
      <w:pPr>
        <w:pStyle w:val="Textkrper"/>
        <w:spacing w:line="234" w:lineRule="exact"/>
        <w:ind w:left="138"/>
      </w:pPr>
      <w:r>
        <w:t>12345 Musterstadt</w:t>
      </w:r>
    </w:p>
    <w:p w14:paraId="289DC5B8" w14:textId="2E4DCCEC" w:rsidR="0094211E" w:rsidRDefault="00A915D7">
      <w:pPr>
        <w:spacing w:before="92"/>
        <w:ind w:left="142"/>
        <w:rPr>
          <w:rFonts w:ascii="Times New Roman"/>
          <w:b/>
          <w:i/>
          <w:sz w:val="17"/>
        </w:rPr>
      </w:pPr>
      <w:r>
        <w:br w:type="column"/>
      </w:r>
      <w:r w:rsidR="002D4E43">
        <w:rPr>
          <w:rFonts w:ascii="Times New Roman"/>
          <w:b/>
          <w:i/>
          <w:sz w:val="17"/>
        </w:rPr>
        <w:t>Antragsteller</w:t>
      </w:r>
    </w:p>
    <w:p w14:paraId="27CD8AD7" w14:textId="2677DB69" w:rsidR="0094211E" w:rsidRDefault="002D4E43">
      <w:pPr>
        <w:spacing w:before="18"/>
        <w:ind w:left="400"/>
        <w:rPr>
          <w:sz w:val="16"/>
        </w:rPr>
      </w:pPr>
      <w:r>
        <w:rPr>
          <w:sz w:val="16"/>
        </w:rPr>
        <w:t>Vorname Nachname</w:t>
      </w:r>
    </w:p>
    <w:p w14:paraId="5F291373" w14:textId="18D19A5F" w:rsidR="002D4E43" w:rsidRDefault="002D4E43">
      <w:pPr>
        <w:spacing w:before="18"/>
        <w:ind w:left="400"/>
        <w:rPr>
          <w:sz w:val="16"/>
        </w:rPr>
      </w:pPr>
      <w:r>
        <w:rPr>
          <w:sz w:val="16"/>
        </w:rPr>
        <w:t>Adresse</w:t>
      </w:r>
    </w:p>
    <w:p w14:paraId="3C1BDC38" w14:textId="4452812D" w:rsidR="002D4E43" w:rsidRDefault="002D4E43">
      <w:pPr>
        <w:spacing w:before="18"/>
        <w:ind w:left="400"/>
        <w:rPr>
          <w:sz w:val="16"/>
        </w:rPr>
      </w:pPr>
      <w:r>
        <w:rPr>
          <w:sz w:val="16"/>
        </w:rPr>
        <w:t>Wohnort</w:t>
      </w:r>
    </w:p>
    <w:p w14:paraId="135424AA" w14:textId="77777777" w:rsidR="0094211E" w:rsidRDefault="0094211E">
      <w:pPr>
        <w:pStyle w:val="Textkrper"/>
        <w:rPr>
          <w:sz w:val="18"/>
        </w:rPr>
      </w:pPr>
    </w:p>
    <w:p w14:paraId="1E0F36F9" w14:textId="77777777" w:rsidR="0094211E" w:rsidRDefault="0094211E">
      <w:pPr>
        <w:pStyle w:val="Textkrper"/>
        <w:rPr>
          <w:sz w:val="18"/>
        </w:rPr>
      </w:pPr>
    </w:p>
    <w:p w14:paraId="48BC9E30" w14:textId="77777777" w:rsidR="0094211E" w:rsidRDefault="0094211E">
      <w:pPr>
        <w:pStyle w:val="Textkrper"/>
        <w:rPr>
          <w:sz w:val="18"/>
        </w:rPr>
      </w:pPr>
    </w:p>
    <w:p w14:paraId="070D65F7" w14:textId="77777777" w:rsidR="0094211E" w:rsidRDefault="0094211E">
      <w:pPr>
        <w:pStyle w:val="Textkrper"/>
        <w:rPr>
          <w:sz w:val="18"/>
        </w:rPr>
      </w:pPr>
    </w:p>
    <w:p w14:paraId="280D75FF" w14:textId="77777777" w:rsidR="0094211E" w:rsidRDefault="0094211E">
      <w:pPr>
        <w:pStyle w:val="Textkrper"/>
        <w:rPr>
          <w:sz w:val="18"/>
        </w:rPr>
      </w:pPr>
    </w:p>
    <w:p w14:paraId="27747322" w14:textId="77777777" w:rsidR="0094211E" w:rsidRDefault="0094211E">
      <w:pPr>
        <w:pStyle w:val="Textkrper"/>
        <w:rPr>
          <w:sz w:val="18"/>
        </w:rPr>
      </w:pPr>
    </w:p>
    <w:p w14:paraId="39719B5F" w14:textId="77777777" w:rsidR="0094211E" w:rsidRDefault="0094211E">
      <w:pPr>
        <w:pStyle w:val="Textkrper"/>
        <w:rPr>
          <w:sz w:val="18"/>
        </w:rPr>
      </w:pPr>
    </w:p>
    <w:p w14:paraId="566251F1" w14:textId="77777777" w:rsidR="0094211E" w:rsidRDefault="0094211E">
      <w:pPr>
        <w:pStyle w:val="Textkrper"/>
        <w:rPr>
          <w:sz w:val="18"/>
        </w:rPr>
      </w:pPr>
    </w:p>
    <w:p w14:paraId="14EE80DE" w14:textId="77777777" w:rsidR="0094211E" w:rsidRDefault="0094211E">
      <w:pPr>
        <w:pStyle w:val="Textkrper"/>
        <w:rPr>
          <w:sz w:val="18"/>
        </w:rPr>
      </w:pPr>
    </w:p>
    <w:p w14:paraId="1CD270DC" w14:textId="77777777" w:rsidR="0094211E" w:rsidRDefault="0094211E">
      <w:pPr>
        <w:pStyle w:val="Textkrper"/>
        <w:spacing w:before="11"/>
        <w:rPr>
          <w:sz w:val="19"/>
        </w:rPr>
      </w:pPr>
    </w:p>
    <w:p w14:paraId="50F65E9B" w14:textId="776E2FBA" w:rsidR="0094211E" w:rsidRPr="00DE6EC3" w:rsidRDefault="002D4E43" w:rsidP="00EF1AAD">
      <w:pPr>
        <w:pStyle w:val="Textkrper"/>
        <w:ind w:left="333"/>
        <w:jc w:val="right"/>
        <w:rPr>
          <w:b/>
          <w:bCs/>
        </w:rPr>
        <w:sectPr w:rsidR="0094211E" w:rsidRPr="00DE6EC3">
          <w:type w:val="continuous"/>
          <w:pgSz w:w="12240" w:h="15840"/>
          <w:pgMar w:top="1500" w:right="1720" w:bottom="1120" w:left="1720" w:header="720" w:footer="720" w:gutter="0"/>
          <w:cols w:num="2" w:space="720" w:equalWidth="0">
            <w:col w:w="3444" w:space="2445"/>
            <w:col w:w="2911"/>
          </w:cols>
        </w:sectPr>
      </w:pPr>
      <w:r w:rsidRPr="00DE6EC3">
        <w:rPr>
          <w:b/>
          <w:bCs/>
        </w:rPr>
        <w:t>Wohnort, Datum</w:t>
      </w:r>
    </w:p>
    <w:p w14:paraId="1698308F" w14:textId="77777777" w:rsidR="0094211E" w:rsidRDefault="0094211E">
      <w:pPr>
        <w:pStyle w:val="Textkrper"/>
        <w:rPr>
          <w:sz w:val="20"/>
        </w:rPr>
      </w:pPr>
    </w:p>
    <w:p w14:paraId="678BA607" w14:textId="77777777" w:rsidR="0094211E" w:rsidRDefault="0094211E">
      <w:pPr>
        <w:pStyle w:val="Textkrper"/>
        <w:spacing w:before="8"/>
        <w:rPr>
          <w:sz w:val="27"/>
        </w:rPr>
      </w:pPr>
    </w:p>
    <w:p w14:paraId="736D50B4" w14:textId="77777777" w:rsidR="0094211E" w:rsidRDefault="00A915D7">
      <w:pPr>
        <w:pStyle w:val="berschrift1"/>
      </w:pPr>
      <w:r>
        <w:t>Einrichtung</w:t>
      </w:r>
      <w:r>
        <w:rPr>
          <w:spacing w:val="-17"/>
        </w:rPr>
        <w:t xml:space="preserve"> </w:t>
      </w:r>
      <w:r>
        <w:t>eines</w:t>
      </w:r>
      <w:r>
        <w:rPr>
          <w:spacing w:val="-22"/>
        </w:rPr>
        <w:t xml:space="preserve"> </w:t>
      </w:r>
      <w:proofErr w:type="spellStart"/>
      <w:r>
        <w:t>lnklusionsbeirates</w:t>
      </w:r>
      <w:proofErr w:type="spellEnd"/>
      <w:r>
        <w:rPr>
          <w:spacing w:val="-34"/>
        </w:rPr>
        <w:t xml:space="preserve"> </w:t>
      </w:r>
      <w:r>
        <w:t>zur</w:t>
      </w:r>
      <w:r>
        <w:rPr>
          <w:spacing w:val="-25"/>
        </w:rPr>
        <w:t xml:space="preserve"> </w:t>
      </w:r>
      <w:r>
        <w:t>Beteiligung</w:t>
      </w:r>
      <w:r>
        <w:rPr>
          <w:spacing w:val="-18"/>
        </w:rPr>
        <w:t xml:space="preserve"> </w:t>
      </w:r>
      <w:r>
        <w:t>von</w:t>
      </w:r>
      <w:r>
        <w:rPr>
          <w:spacing w:val="-26"/>
        </w:rPr>
        <w:t xml:space="preserve"> </w:t>
      </w:r>
      <w:r>
        <w:t>Menschen</w:t>
      </w:r>
      <w:r>
        <w:rPr>
          <w:spacing w:val="-19"/>
        </w:rPr>
        <w:t xml:space="preserve"> </w:t>
      </w:r>
      <w:r>
        <w:t>mit</w:t>
      </w:r>
      <w:r>
        <w:rPr>
          <w:spacing w:val="-29"/>
        </w:rPr>
        <w:t xml:space="preserve"> </w:t>
      </w:r>
      <w:r>
        <w:t>Behinderungen</w:t>
      </w:r>
    </w:p>
    <w:p w14:paraId="43BDF463" w14:textId="77777777" w:rsidR="0094211E" w:rsidRPr="002D4E43" w:rsidRDefault="00A915D7">
      <w:pPr>
        <w:pStyle w:val="Textkrper"/>
        <w:spacing w:before="32"/>
        <w:ind w:left="138"/>
        <w:rPr>
          <w:b/>
          <w:bCs/>
        </w:rPr>
      </w:pPr>
      <w:r w:rsidRPr="002D4E43">
        <w:rPr>
          <w:b/>
          <w:bCs/>
          <w:w w:val="105"/>
        </w:rPr>
        <w:t>und chronisch Kranken</w:t>
      </w:r>
    </w:p>
    <w:p w14:paraId="6955627D" w14:textId="77777777" w:rsidR="0094211E" w:rsidRDefault="0094211E">
      <w:pPr>
        <w:pStyle w:val="Textkrper"/>
        <w:rPr>
          <w:sz w:val="22"/>
        </w:rPr>
      </w:pPr>
    </w:p>
    <w:p w14:paraId="0BB03E2A" w14:textId="77777777" w:rsidR="0094211E" w:rsidRDefault="0094211E">
      <w:pPr>
        <w:pStyle w:val="Textkrper"/>
        <w:spacing w:before="7"/>
        <w:rPr>
          <w:sz w:val="24"/>
        </w:rPr>
      </w:pPr>
    </w:p>
    <w:p w14:paraId="034D8231" w14:textId="41DA476B" w:rsidR="0094211E" w:rsidRDefault="00A915D7" w:rsidP="00EF1AAD">
      <w:pPr>
        <w:pStyle w:val="Textkrper"/>
        <w:ind w:left="137"/>
        <w:jc w:val="both"/>
      </w:pPr>
      <w:r>
        <w:t>Sehr geehrt</w:t>
      </w:r>
      <w:r w:rsidR="002D4E43">
        <w:t>e*r Frau/Herr</w:t>
      </w:r>
      <w:r>
        <w:t>,</w:t>
      </w:r>
    </w:p>
    <w:p w14:paraId="4F88365D" w14:textId="135217FE" w:rsidR="0094211E" w:rsidRDefault="00A915D7" w:rsidP="00EF1AAD">
      <w:pPr>
        <w:pStyle w:val="Textkrper"/>
        <w:spacing w:before="143" w:line="271" w:lineRule="auto"/>
        <w:ind w:left="137" w:hanging="3"/>
        <w:jc w:val="both"/>
      </w:pPr>
      <w:r>
        <w:t>die</w:t>
      </w:r>
      <w:r>
        <w:rPr>
          <w:spacing w:val="-18"/>
        </w:rPr>
        <w:t xml:space="preserve"> </w:t>
      </w:r>
      <w:r w:rsidRPr="002D4E43">
        <w:rPr>
          <w:b/>
          <w:bCs/>
        </w:rPr>
        <w:t>Fraktion</w:t>
      </w:r>
      <w:r w:rsidRPr="002D4E43">
        <w:rPr>
          <w:b/>
          <w:bCs/>
          <w:spacing w:val="-10"/>
        </w:rPr>
        <w:t xml:space="preserve"> </w:t>
      </w:r>
      <w:r w:rsidR="002D4E43" w:rsidRPr="002D4E43">
        <w:rPr>
          <w:b/>
          <w:bCs/>
        </w:rPr>
        <w:t>XY</w:t>
      </w:r>
      <w:r>
        <w:rPr>
          <w:spacing w:val="-14"/>
        </w:rPr>
        <w:t xml:space="preserve"> </w:t>
      </w:r>
      <w:r>
        <w:t>beantragt,</w:t>
      </w:r>
      <w:r>
        <w:rPr>
          <w:spacing w:val="-9"/>
        </w:rPr>
        <w:t xml:space="preserve"> </w:t>
      </w:r>
      <w:r>
        <w:t>das</w:t>
      </w:r>
      <w:r>
        <w:rPr>
          <w:spacing w:val="-16"/>
        </w:rPr>
        <w:t xml:space="preserve"> </w:t>
      </w:r>
      <w:r>
        <w:t>im</w:t>
      </w:r>
      <w:r>
        <w:rPr>
          <w:spacing w:val="-16"/>
        </w:rPr>
        <w:t xml:space="preserve"> </w:t>
      </w:r>
      <w:r>
        <w:t>Betreff</w:t>
      </w:r>
      <w:r>
        <w:rPr>
          <w:spacing w:val="-9"/>
        </w:rPr>
        <w:t xml:space="preserve"> </w:t>
      </w:r>
      <w:r>
        <w:t>genannte</w:t>
      </w:r>
      <w:r>
        <w:rPr>
          <w:spacing w:val="-9"/>
        </w:rPr>
        <w:t xml:space="preserve"> </w:t>
      </w:r>
      <w:r>
        <w:t>Thema</w:t>
      </w:r>
      <w:r>
        <w:rPr>
          <w:spacing w:val="-8"/>
        </w:rPr>
        <w:t xml:space="preserve"> </w:t>
      </w:r>
      <w:r>
        <w:t>auf</w:t>
      </w:r>
      <w:r>
        <w:rPr>
          <w:spacing w:val="-12"/>
        </w:rPr>
        <w:t xml:space="preserve"> </w:t>
      </w:r>
      <w:r>
        <w:t xml:space="preserve">die Tagesordnung der </w:t>
      </w:r>
      <w:r w:rsidR="002D4E43">
        <w:t>kommenden</w:t>
      </w:r>
      <w:r>
        <w:t xml:space="preserve"> Ausschusssitzung zu</w:t>
      </w:r>
      <w:r>
        <w:rPr>
          <w:spacing w:val="31"/>
        </w:rPr>
        <w:t xml:space="preserve"> </w:t>
      </w:r>
      <w:r>
        <w:t>setzen.</w:t>
      </w:r>
    </w:p>
    <w:p w14:paraId="379A8034" w14:textId="77777777" w:rsidR="0094211E" w:rsidRDefault="00A915D7" w:rsidP="00EF1AAD">
      <w:pPr>
        <w:pStyle w:val="berschrift1"/>
        <w:spacing w:before="112"/>
        <w:jc w:val="both"/>
      </w:pPr>
      <w:proofErr w:type="spellStart"/>
      <w:r>
        <w:t>Begriindung</w:t>
      </w:r>
      <w:proofErr w:type="spellEnd"/>
      <w:r>
        <w:t>:</w:t>
      </w:r>
    </w:p>
    <w:p w14:paraId="3D352362" w14:textId="504AB7C8" w:rsidR="0094211E" w:rsidRDefault="00A915D7" w:rsidP="00EF1AAD">
      <w:pPr>
        <w:pStyle w:val="Textkrper"/>
        <w:spacing w:before="147" w:line="273" w:lineRule="auto"/>
        <w:ind w:left="136" w:hanging="1"/>
        <w:jc w:val="both"/>
      </w:pPr>
      <w:r>
        <w:t>Die UN-Menschenrechtskonvention erfasst s</w:t>
      </w:r>
      <w:r w:rsidR="002D4E43">
        <w:t>ä</w:t>
      </w:r>
      <w:r>
        <w:t xml:space="preserve">mtliche Lebensbereiche, von der Arbeit </w:t>
      </w:r>
      <w:r w:rsidR="002D4E43">
        <w:t>ü</w:t>
      </w:r>
      <w:r>
        <w:t>ber Bildung,</w:t>
      </w:r>
      <w:r>
        <w:rPr>
          <w:spacing w:val="-15"/>
        </w:rPr>
        <w:t xml:space="preserve"> </w:t>
      </w:r>
      <w:r>
        <w:t>Gesundheit</w:t>
      </w:r>
      <w:r>
        <w:rPr>
          <w:spacing w:val="-11"/>
        </w:rPr>
        <w:t xml:space="preserve"> </w:t>
      </w:r>
      <w:r>
        <w:t>und</w:t>
      </w:r>
      <w:r>
        <w:rPr>
          <w:spacing w:val="-19"/>
        </w:rPr>
        <w:t xml:space="preserve"> </w:t>
      </w:r>
      <w:r>
        <w:t>Pflege,</w:t>
      </w:r>
      <w:r>
        <w:rPr>
          <w:spacing w:val="-18"/>
        </w:rPr>
        <w:t xml:space="preserve"> </w:t>
      </w:r>
      <w:r>
        <w:t>pers</w:t>
      </w:r>
      <w:r w:rsidR="002D4E43">
        <w:t>ö</w:t>
      </w:r>
      <w:r>
        <w:t>nliche</w:t>
      </w:r>
      <w:r>
        <w:rPr>
          <w:spacing w:val="-8"/>
        </w:rPr>
        <w:t xml:space="preserve"> </w:t>
      </w:r>
      <w:r>
        <w:t>Mobilit</w:t>
      </w:r>
      <w:r w:rsidR="002D4E43">
        <w:t>ä</w:t>
      </w:r>
      <w:r>
        <w:t>t,</w:t>
      </w:r>
      <w:r>
        <w:rPr>
          <w:spacing w:val="-12"/>
        </w:rPr>
        <w:t xml:space="preserve"> </w:t>
      </w:r>
      <w:r>
        <w:t>Fragen</w:t>
      </w:r>
      <w:r>
        <w:rPr>
          <w:spacing w:val="-14"/>
        </w:rPr>
        <w:t xml:space="preserve"> </w:t>
      </w:r>
      <w:r>
        <w:t>des</w:t>
      </w:r>
      <w:r>
        <w:rPr>
          <w:spacing w:val="-19"/>
        </w:rPr>
        <w:t xml:space="preserve"> </w:t>
      </w:r>
      <w:r>
        <w:t>Bauens</w:t>
      </w:r>
      <w:r>
        <w:rPr>
          <w:spacing w:val="-18"/>
        </w:rPr>
        <w:t xml:space="preserve"> </w:t>
      </w:r>
      <w:r>
        <w:t>und</w:t>
      </w:r>
      <w:r>
        <w:rPr>
          <w:spacing w:val="-23"/>
        </w:rPr>
        <w:t xml:space="preserve"> </w:t>
      </w:r>
      <w:r>
        <w:t>Wohnens</w:t>
      </w:r>
      <w:r>
        <w:rPr>
          <w:spacing w:val="-8"/>
        </w:rPr>
        <w:t xml:space="preserve"> </w:t>
      </w:r>
      <w:r>
        <w:t>bis hin zur politischen</w:t>
      </w:r>
      <w:r>
        <w:rPr>
          <w:spacing w:val="24"/>
        </w:rPr>
        <w:t xml:space="preserve"> </w:t>
      </w:r>
      <w:r>
        <w:t>Teilhabe.</w:t>
      </w:r>
    </w:p>
    <w:p w14:paraId="3A9B2DEF" w14:textId="77777777" w:rsidR="0094211E" w:rsidRDefault="00A915D7" w:rsidP="00EF1AAD">
      <w:pPr>
        <w:pStyle w:val="Textkrper"/>
        <w:spacing w:before="110" w:line="271" w:lineRule="auto"/>
        <w:ind w:left="136" w:firstLine="2"/>
        <w:jc w:val="both"/>
      </w:pPr>
      <w:r>
        <w:t>Zentraler Leitgedanke bei der Umsetzung dieser Konvention ist das Prinzip der Inklusion, wonach</w:t>
      </w:r>
      <w:r>
        <w:rPr>
          <w:spacing w:val="-10"/>
        </w:rPr>
        <w:t xml:space="preserve"> </w:t>
      </w:r>
      <w:r>
        <w:t>Menschen</w:t>
      </w:r>
      <w:r>
        <w:rPr>
          <w:spacing w:val="-5"/>
        </w:rPr>
        <w:t xml:space="preserve"> </w:t>
      </w:r>
      <w:r>
        <w:t>mit</w:t>
      </w:r>
      <w:r>
        <w:rPr>
          <w:spacing w:val="-16"/>
        </w:rPr>
        <w:t xml:space="preserve"> </w:t>
      </w:r>
      <w:r>
        <w:t>Behinderungen</w:t>
      </w:r>
      <w:r>
        <w:rPr>
          <w:spacing w:val="-4"/>
        </w:rPr>
        <w:t xml:space="preserve"> </w:t>
      </w:r>
      <w:r>
        <w:t>von</w:t>
      </w:r>
      <w:r>
        <w:rPr>
          <w:spacing w:val="-13"/>
        </w:rPr>
        <w:t xml:space="preserve"> </w:t>
      </w:r>
      <w:r>
        <w:t>Anfang</w:t>
      </w:r>
      <w:r>
        <w:rPr>
          <w:spacing w:val="-9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allen</w:t>
      </w:r>
      <w:r>
        <w:rPr>
          <w:spacing w:val="-12"/>
        </w:rPr>
        <w:t xml:space="preserve"> </w:t>
      </w:r>
      <w:r>
        <w:t>Lebensbereichen</w:t>
      </w:r>
      <w:r>
        <w:rPr>
          <w:spacing w:val="-23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der Gesellschaft</w:t>
      </w:r>
      <w:r>
        <w:rPr>
          <w:spacing w:val="-3"/>
        </w:rPr>
        <w:t xml:space="preserve"> </w:t>
      </w:r>
      <w:r>
        <w:t>teilhaben</w:t>
      </w:r>
      <w:r>
        <w:rPr>
          <w:spacing w:val="-5"/>
        </w:rPr>
        <w:t xml:space="preserve"> </w:t>
      </w:r>
      <w:r>
        <w:t>sollen.</w:t>
      </w:r>
      <w:r>
        <w:rPr>
          <w:spacing w:val="-8"/>
        </w:rPr>
        <w:t xml:space="preserve"> </w:t>
      </w:r>
      <w:r>
        <w:t>Laut</w:t>
      </w:r>
      <w:r>
        <w:rPr>
          <w:spacing w:val="-10"/>
        </w:rPr>
        <w:t xml:space="preserve"> </w:t>
      </w:r>
      <w:r>
        <w:t>Gemeindeordnung</w:t>
      </w:r>
      <w:r>
        <w:rPr>
          <w:spacing w:val="-19"/>
        </w:rPr>
        <w:t xml:space="preserve"> </w:t>
      </w:r>
      <w:r>
        <w:t>des</w:t>
      </w:r>
      <w:r>
        <w:rPr>
          <w:spacing w:val="-11"/>
        </w:rPr>
        <w:t xml:space="preserve"> </w:t>
      </w:r>
      <w:r>
        <w:t>Landes</w:t>
      </w:r>
      <w:r>
        <w:rPr>
          <w:spacing w:val="-6"/>
        </w:rPr>
        <w:t xml:space="preserve"> </w:t>
      </w:r>
      <w:r>
        <w:t>Nordrhein-Westfalen</w:t>
      </w:r>
    </w:p>
    <w:p w14:paraId="6E3E00AA" w14:textId="5EC3EA50" w:rsidR="0094211E" w:rsidRDefault="00A915D7" w:rsidP="00EF1AAD">
      <w:pPr>
        <w:pStyle w:val="Textkrper"/>
        <w:spacing w:before="2" w:line="271" w:lineRule="auto"/>
        <w:ind w:left="135" w:hanging="2"/>
        <w:jc w:val="both"/>
      </w:pPr>
      <w:r>
        <w:t>(§58</w:t>
      </w:r>
      <w:r>
        <w:rPr>
          <w:spacing w:val="-15"/>
        </w:rPr>
        <w:t xml:space="preserve"> </w:t>
      </w:r>
      <w:r>
        <w:t>3</w:t>
      </w:r>
      <w:r>
        <w:rPr>
          <w:spacing w:val="-22"/>
        </w:rPr>
        <w:t xml:space="preserve"> </w:t>
      </w:r>
      <w:r>
        <w:t>und</w:t>
      </w:r>
      <w:r>
        <w:rPr>
          <w:spacing w:val="-20"/>
        </w:rPr>
        <w:t xml:space="preserve"> </w:t>
      </w:r>
      <w:r>
        <w:t>4</w:t>
      </w:r>
      <w:r>
        <w:rPr>
          <w:spacing w:val="-21"/>
        </w:rPr>
        <w:t xml:space="preserve"> </w:t>
      </w:r>
      <w:r>
        <w:t>GO</w:t>
      </w:r>
      <w:r>
        <w:rPr>
          <w:spacing w:val="-18"/>
        </w:rPr>
        <w:t xml:space="preserve"> </w:t>
      </w:r>
      <w:r>
        <w:t>NW)</w:t>
      </w:r>
      <w:r>
        <w:rPr>
          <w:spacing w:val="-17"/>
        </w:rPr>
        <w:t xml:space="preserve"> </w:t>
      </w:r>
      <w:r>
        <w:t>k</w:t>
      </w:r>
      <w:r w:rsidR="002D4E43">
        <w:t>ö</w:t>
      </w:r>
      <w:r>
        <w:t>nnen</w:t>
      </w:r>
      <w:r>
        <w:rPr>
          <w:spacing w:val="-9"/>
        </w:rPr>
        <w:t xml:space="preserve"> </w:t>
      </w:r>
      <w:r>
        <w:t>Aussch</w:t>
      </w:r>
      <w:r w:rsidR="002D4E43">
        <w:t>ü</w:t>
      </w:r>
      <w:r>
        <w:t>sse</w:t>
      </w:r>
      <w:r>
        <w:rPr>
          <w:spacing w:val="-11"/>
        </w:rPr>
        <w:t xml:space="preserve"> </w:t>
      </w:r>
      <w:r>
        <w:t>Vertreter*innen</w:t>
      </w:r>
      <w:r>
        <w:rPr>
          <w:spacing w:val="-21"/>
        </w:rPr>
        <w:t xml:space="preserve"> </w:t>
      </w:r>
      <w:r>
        <w:t>derjenigen</w:t>
      </w:r>
      <w:r>
        <w:rPr>
          <w:spacing w:val="-12"/>
        </w:rPr>
        <w:t xml:space="preserve"> </w:t>
      </w:r>
      <w:r>
        <w:t>Bev</w:t>
      </w:r>
      <w:r w:rsidR="002D4E43">
        <w:t>ö</w:t>
      </w:r>
      <w:r>
        <w:t>lkerungsgruppen, die</w:t>
      </w:r>
      <w:r>
        <w:rPr>
          <w:spacing w:val="-13"/>
        </w:rPr>
        <w:t xml:space="preserve"> </w:t>
      </w:r>
      <w:r>
        <w:t>von</w:t>
      </w:r>
      <w:r>
        <w:rPr>
          <w:spacing w:val="-14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Entscheidungen</w:t>
      </w:r>
      <w:r>
        <w:rPr>
          <w:spacing w:val="-19"/>
        </w:rPr>
        <w:t xml:space="preserve"> </w:t>
      </w:r>
      <w:r>
        <w:t>der</w:t>
      </w:r>
      <w:r>
        <w:rPr>
          <w:spacing w:val="-11"/>
        </w:rPr>
        <w:t xml:space="preserve"> </w:t>
      </w:r>
      <w:r>
        <w:t>Aussch</w:t>
      </w:r>
      <w:r w:rsidR="002D4E43">
        <w:t>ü</w:t>
      </w:r>
      <w:r>
        <w:t>sse</w:t>
      </w:r>
      <w:r>
        <w:rPr>
          <w:spacing w:val="-5"/>
        </w:rPr>
        <w:t xml:space="preserve"> </w:t>
      </w:r>
      <w:r>
        <w:t>vorwiegend</w:t>
      </w:r>
      <w:r>
        <w:rPr>
          <w:spacing w:val="-9"/>
        </w:rPr>
        <w:t xml:space="preserve"> </w:t>
      </w:r>
      <w:r>
        <w:t>betroffen</w:t>
      </w:r>
      <w:r>
        <w:rPr>
          <w:spacing w:val="-8"/>
        </w:rPr>
        <w:t xml:space="preserve"> </w:t>
      </w:r>
      <w:r>
        <w:t>sind,</w:t>
      </w:r>
      <w:r>
        <w:rPr>
          <w:spacing w:val="-15"/>
        </w:rPr>
        <w:t xml:space="preserve"> </w:t>
      </w:r>
      <w:r>
        <w:t>zu</w:t>
      </w:r>
      <w:r>
        <w:rPr>
          <w:spacing w:val="-20"/>
        </w:rPr>
        <w:t xml:space="preserve"> </w:t>
      </w:r>
      <w:r>
        <w:t>Beratungen</w:t>
      </w:r>
      <w:r>
        <w:rPr>
          <w:spacing w:val="-8"/>
        </w:rPr>
        <w:t xml:space="preserve"> </w:t>
      </w:r>
      <w:r>
        <w:t>hin- zuziehen.</w:t>
      </w:r>
    </w:p>
    <w:p w14:paraId="5BAC679A" w14:textId="526BEE46" w:rsidR="0094211E" w:rsidRDefault="00A915D7" w:rsidP="00EF1AAD">
      <w:pPr>
        <w:pStyle w:val="Textkrper"/>
        <w:spacing w:before="113" w:line="273" w:lineRule="auto"/>
        <w:ind w:left="135" w:firstLine="1"/>
        <w:jc w:val="both"/>
      </w:pPr>
      <w:r>
        <w:t xml:space="preserve">In </w:t>
      </w:r>
      <w:r w:rsidR="002D4E43" w:rsidRPr="002D4E43">
        <w:rPr>
          <w:b/>
          <w:bCs/>
        </w:rPr>
        <w:t>Stadt XY</w:t>
      </w:r>
      <w:r>
        <w:t xml:space="preserve"> ist mit dem Seniorenbeirat bisher nur f</w:t>
      </w:r>
      <w:r w:rsidR="002D4E43">
        <w:t>ü</w:t>
      </w:r>
      <w:r>
        <w:t xml:space="preserve">r die Teilgruppe der </w:t>
      </w:r>
      <w:r w:rsidR="002D4E43">
        <w:t>ä</w:t>
      </w:r>
      <w:r>
        <w:t>lteren B</w:t>
      </w:r>
      <w:r w:rsidR="002D4E43">
        <w:t>ür</w:t>
      </w:r>
      <w:r>
        <w:t>ger*innen ein demokratisch legitimiertes Gremium etabliert worden, das zielgruppenspezifisch politische Entscheidungsprozesse in einem formalisierten Rahmen mitgestalten kann. Um</w:t>
      </w:r>
      <w:r>
        <w:rPr>
          <w:spacing w:val="-16"/>
        </w:rPr>
        <w:t xml:space="preserve"> </w:t>
      </w:r>
      <w:r>
        <w:t>den</w:t>
      </w:r>
      <w:r>
        <w:rPr>
          <w:spacing w:val="-19"/>
        </w:rPr>
        <w:t xml:space="preserve"> </w:t>
      </w:r>
      <w:r>
        <w:t>Leitgedanken</w:t>
      </w:r>
      <w:r>
        <w:rPr>
          <w:spacing w:val="-9"/>
        </w:rPr>
        <w:t xml:space="preserve"> </w:t>
      </w:r>
      <w:r>
        <w:t>der</w:t>
      </w:r>
      <w:r>
        <w:rPr>
          <w:spacing w:val="-16"/>
        </w:rPr>
        <w:t xml:space="preserve"> </w:t>
      </w:r>
      <w:r>
        <w:t>Inklusion</w:t>
      </w:r>
      <w:r>
        <w:rPr>
          <w:spacing w:val="-12"/>
        </w:rPr>
        <w:t xml:space="preserve"> </w:t>
      </w:r>
      <w:r>
        <w:t>in</w:t>
      </w:r>
      <w:r>
        <w:rPr>
          <w:spacing w:val="-20"/>
        </w:rPr>
        <w:t xml:space="preserve"> </w:t>
      </w:r>
      <w:r w:rsidR="002D4E43" w:rsidRPr="002D4E43">
        <w:rPr>
          <w:b/>
          <w:bCs/>
        </w:rPr>
        <w:t>Stadt XY</w:t>
      </w:r>
      <w:r>
        <w:rPr>
          <w:spacing w:val="-9"/>
        </w:rPr>
        <w:t xml:space="preserve"> </w:t>
      </w:r>
      <w:r>
        <w:t>gerecht</w:t>
      </w:r>
      <w:r>
        <w:rPr>
          <w:spacing w:val="-16"/>
        </w:rPr>
        <w:t xml:space="preserve"> </w:t>
      </w:r>
      <w:r>
        <w:t>zu</w:t>
      </w:r>
      <w:r>
        <w:rPr>
          <w:spacing w:val="-16"/>
        </w:rPr>
        <w:t xml:space="preserve"> </w:t>
      </w:r>
      <w:r>
        <w:t>werden,</w:t>
      </w:r>
      <w:r>
        <w:rPr>
          <w:spacing w:val="-9"/>
        </w:rPr>
        <w:t xml:space="preserve"> </w:t>
      </w:r>
      <w:r>
        <w:t xml:space="preserve">ist die Einrichtung eines </w:t>
      </w:r>
      <w:proofErr w:type="spellStart"/>
      <w:r>
        <w:t>lnklusionsbeirates</w:t>
      </w:r>
      <w:proofErr w:type="spellEnd"/>
      <w:r>
        <w:rPr>
          <w:spacing w:val="-30"/>
        </w:rPr>
        <w:t xml:space="preserve"> </w:t>
      </w:r>
      <w:r>
        <w:t>notwendig.</w:t>
      </w:r>
    </w:p>
    <w:p w14:paraId="000F63E1" w14:textId="7C21A783" w:rsidR="0094211E" w:rsidRDefault="00A915D7" w:rsidP="00EF1AAD">
      <w:pPr>
        <w:pStyle w:val="Textkrper"/>
        <w:spacing w:before="112" w:line="271" w:lineRule="auto"/>
        <w:ind w:left="135" w:firstLine="1"/>
        <w:jc w:val="both"/>
      </w:pPr>
      <w:r>
        <w:t>So</w:t>
      </w:r>
      <w:r>
        <w:rPr>
          <w:spacing w:val="-14"/>
        </w:rPr>
        <w:t xml:space="preserve"> </w:t>
      </w:r>
      <w:r>
        <w:t>haben</w:t>
      </w:r>
      <w:r>
        <w:rPr>
          <w:spacing w:val="-11"/>
        </w:rPr>
        <w:t xml:space="preserve"> </w:t>
      </w:r>
      <w:r>
        <w:t>„Expert*innen</w:t>
      </w:r>
      <w:r>
        <w:rPr>
          <w:spacing w:val="4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eigener</w:t>
      </w:r>
      <w:r>
        <w:rPr>
          <w:spacing w:val="-4"/>
        </w:rPr>
        <w:t xml:space="preserve"> </w:t>
      </w:r>
      <w:r>
        <w:t>Sache“</w:t>
      </w:r>
      <w:r>
        <w:rPr>
          <w:spacing w:val="-7"/>
        </w:rPr>
        <w:t xml:space="preserve"> </w:t>
      </w:r>
      <w:r>
        <w:t>die</w:t>
      </w:r>
      <w:r>
        <w:rPr>
          <w:spacing w:val="-15"/>
        </w:rPr>
        <w:t xml:space="preserve"> </w:t>
      </w:r>
      <w:r>
        <w:t>M</w:t>
      </w:r>
      <w:r w:rsidR="002D4E43">
        <w:t>ö</w:t>
      </w:r>
      <w:r>
        <w:t>glichkeit,</w:t>
      </w:r>
      <w:r>
        <w:rPr>
          <w:spacing w:val="-7"/>
        </w:rPr>
        <w:t xml:space="preserve"> </w:t>
      </w:r>
      <w:r>
        <w:t>sich</w:t>
      </w:r>
      <w:r>
        <w:rPr>
          <w:spacing w:val="-15"/>
        </w:rPr>
        <w:t xml:space="preserve"> </w:t>
      </w:r>
      <w:r>
        <w:t>einfacher</w:t>
      </w:r>
      <w:r>
        <w:rPr>
          <w:spacing w:val="-5"/>
        </w:rPr>
        <w:t xml:space="preserve"> </w:t>
      </w:r>
      <w:r>
        <w:t>als</w:t>
      </w:r>
      <w:r>
        <w:rPr>
          <w:spacing w:val="-18"/>
        </w:rPr>
        <w:t xml:space="preserve"> </w:t>
      </w:r>
      <w:r>
        <w:t>bisher</w:t>
      </w:r>
      <w:r>
        <w:rPr>
          <w:spacing w:val="-7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politische</w:t>
      </w:r>
      <w:r>
        <w:rPr>
          <w:spacing w:val="-24"/>
        </w:rPr>
        <w:t xml:space="preserve"> </w:t>
      </w:r>
      <w:r>
        <w:t>Prozesse</w:t>
      </w:r>
      <w:r>
        <w:rPr>
          <w:spacing w:val="-13"/>
        </w:rPr>
        <w:t xml:space="preserve"> </w:t>
      </w:r>
      <w:r>
        <w:t>einzubringen.</w:t>
      </w:r>
      <w:r>
        <w:rPr>
          <w:spacing w:val="-8"/>
        </w:rPr>
        <w:t xml:space="preserve"> </w:t>
      </w:r>
      <w:r>
        <w:t>Dadurch</w:t>
      </w:r>
      <w:r>
        <w:rPr>
          <w:spacing w:val="-19"/>
        </w:rPr>
        <w:t xml:space="preserve"> </w:t>
      </w:r>
      <w:r>
        <w:t>wird</w:t>
      </w:r>
      <w:r>
        <w:rPr>
          <w:spacing w:val="-22"/>
        </w:rPr>
        <w:t xml:space="preserve"> </w:t>
      </w:r>
      <w:r>
        <w:t>der</w:t>
      </w:r>
      <w:r>
        <w:rPr>
          <w:spacing w:val="-23"/>
        </w:rPr>
        <w:t xml:space="preserve"> </w:t>
      </w:r>
      <w:r>
        <w:t>Grundgedanke</w:t>
      </w:r>
      <w:r>
        <w:rPr>
          <w:spacing w:val="-12"/>
        </w:rPr>
        <w:t xml:space="preserve"> </w:t>
      </w:r>
      <w:r>
        <w:t>der</w:t>
      </w:r>
      <w:r>
        <w:rPr>
          <w:spacing w:val="-21"/>
        </w:rPr>
        <w:t xml:space="preserve"> </w:t>
      </w:r>
      <w:r>
        <w:t>partizipativen</w:t>
      </w:r>
      <w:r>
        <w:rPr>
          <w:spacing w:val="-29"/>
        </w:rPr>
        <w:t xml:space="preserve"> </w:t>
      </w:r>
      <w:r>
        <w:t>Demokratie gest</w:t>
      </w:r>
      <w:r w:rsidR="002D4E43">
        <w:t>ä</w:t>
      </w:r>
      <w:r>
        <w:t>rkt - ein Sachverhalt, von dem die B</w:t>
      </w:r>
      <w:r w:rsidR="002D4E43">
        <w:t>ü</w:t>
      </w:r>
      <w:r>
        <w:t xml:space="preserve">rger*innen von </w:t>
      </w:r>
      <w:r w:rsidR="002D4E43" w:rsidRPr="002D4E43">
        <w:rPr>
          <w:b/>
          <w:bCs/>
        </w:rPr>
        <w:t>Stadt XY</w:t>
      </w:r>
      <w:r>
        <w:t xml:space="preserve"> profitieren. Umgekehrt erh</w:t>
      </w:r>
      <w:r w:rsidR="002D4E43">
        <w:t>ä</w:t>
      </w:r>
      <w:r>
        <w:t xml:space="preserve">lt die Verwaltung </w:t>
      </w:r>
      <w:proofErr w:type="gramStart"/>
      <w:r>
        <w:t>eine vergleichsweise</w:t>
      </w:r>
      <w:proofErr w:type="gramEnd"/>
      <w:r>
        <w:t xml:space="preserve"> unkomplizierte M</w:t>
      </w:r>
      <w:r w:rsidR="002D4E43">
        <w:t>ö</w:t>
      </w:r>
      <w:r>
        <w:t>glichkeit,</w:t>
      </w:r>
      <w:r>
        <w:rPr>
          <w:spacing w:val="-16"/>
        </w:rPr>
        <w:t xml:space="preserve"> </w:t>
      </w:r>
      <w:r>
        <w:t>Betroffene</w:t>
      </w:r>
      <w:r>
        <w:rPr>
          <w:spacing w:val="-14"/>
        </w:rPr>
        <w:t xml:space="preserve"> </w:t>
      </w:r>
      <w:r>
        <w:t>direkt</w:t>
      </w:r>
      <w:r>
        <w:rPr>
          <w:spacing w:val="-18"/>
        </w:rPr>
        <w:t xml:space="preserve"> </w:t>
      </w:r>
      <w:r>
        <w:t>zu</w:t>
      </w:r>
      <w:r>
        <w:rPr>
          <w:spacing w:val="-22"/>
        </w:rPr>
        <w:t xml:space="preserve"> </w:t>
      </w:r>
      <w:r>
        <w:t>Diskussionen</w:t>
      </w:r>
      <w:r>
        <w:rPr>
          <w:spacing w:val="-8"/>
        </w:rPr>
        <w:t xml:space="preserve"> </w:t>
      </w:r>
      <w:r>
        <w:t>hinzuzuziehen.</w:t>
      </w:r>
      <w:r>
        <w:rPr>
          <w:spacing w:val="-28"/>
        </w:rPr>
        <w:t xml:space="preserve"> </w:t>
      </w:r>
      <w:r>
        <w:t>Die</w:t>
      </w:r>
      <w:r>
        <w:rPr>
          <w:spacing w:val="-20"/>
        </w:rPr>
        <w:t xml:space="preserve"> </w:t>
      </w:r>
      <w:r>
        <w:t>Mitwirkungsrechte</w:t>
      </w:r>
      <w:r>
        <w:rPr>
          <w:spacing w:val="-20"/>
        </w:rPr>
        <w:t xml:space="preserve"> </w:t>
      </w:r>
      <w:r>
        <w:t>des</w:t>
      </w:r>
      <w:r>
        <w:rPr>
          <w:spacing w:val="-17"/>
        </w:rPr>
        <w:t xml:space="preserve"> </w:t>
      </w:r>
      <w:proofErr w:type="spellStart"/>
      <w:r>
        <w:t>lnklusionsbeirates</w:t>
      </w:r>
      <w:proofErr w:type="spellEnd"/>
      <w:r w:rsidR="002D4E43">
        <w:t>,</w:t>
      </w:r>
      <w:r>
        <w:t xml:space="preserve"> gegen</w:t>
      </w:r>
      <w:r w:rsidR="002D4E43">
        <w:t>ü</w:t>
      </w:r>
      <w:r>
        <w:t>ber dem Rat und den Aussch</w:t>
      </w:r>
      <w:r w:rsidR="002D4E43">
        <w:t>ü</w:t>
      </w:r>
      <w:r>
        <w:t>ssen</w:t>
      </w:r>
      <w:r w:rsidR="002D4E43">
        <w:t>,</w:t>
      </w:r>
      <w:r>
        <w:t xml:space="preserve"> sind das Recht auf Information, Anh</w:t>
      </w:r>
      <w:r w:rsidR="002D4E43">
        <w:t>ö</w:t>
      </w:r>
      <w:r>
        <w:t>rung,</w:t>
      </w:r>
      <w:r>
        <w:rPr>
          <w:spacing w:val="-12"/>
        </w:rPr>
        <w:t xml:space="preserve"> </w:t>
      </w:r>
      <w:r>
        <w:t>Mitsprache und</w:t>
      </w:r>
      <w:r>
        <w:rPr>
          <w:spacing w:val="-14"/>
        </w:rPr>
        <w:t xml:space="preserve"> </w:t>
      </w:r>
      <w:r>
        <w:t>Antragstellung</w:t>
      </w:r>
      <w:r>
        <w:rPr>
          <w:spacing w:val="-16"/>
        </w:rPr>
        <w:t xml:space="preserve"> </w:t>
      </w:r>
      <w:r>
        <w:t>im</w:t>
      </w:r>
      <w:r>
        <w:rPr>
          <w:spacing w:val="-15"/>
        </w:rPr>
        <w:t xml:space="preserve"> </w:t>
      </w:r>
      <w:r>
        <w:t>Rahmen</w:t>
      </w:r>
      <w:r>
        <w:rPr>
          <w:spacing w:val="-9"/>
        </w:rPr>
        <w:t xml:space="preserve"> </w:t>
      </w:r>
      <w:r>
        <w:t>der</w:t>
      </w:r>
      <w:r>
        <w:rPr>
          <w:spacing w:val="-14"/>
        </w:rPr>
        <w:t xml:space="preserve"> </w:t>
      </w:r>
      <w:r>
        <w:t>geltenden</w:t>
      </w:r>
      <w:r>
        <w:rPr>
          <w:spacing w:val="-9"/>
        </w:rPr>
        <w:t xml:space="preserve"> </w:t>
      </w:r>
      <w:r>
        <w:t>gesetzlichen Vorschriften.</w:t>
      </w:r>
    </w:p>
    <w:p w14:paraId="6977558D" w14:textId="77777777" w:rsidR="0094211E" w:rsidRDefault="0094211E" w:rsidP="00EF1AAD">
      <w:pPr>
        <w:spacing w:line="271" w:lineRule="auto"/>
        <w:jc w:val="both"/>
        <w:sectPr w:rsidR="0094211E">
          <w:type w:val="continuous"/>
          <w:pgSz w:w="12240" w:h="15840"/>
          <w:pgMar w:top="1500" w:right="1720" w:bottom="1120" w:left="1720" w:header="720" w:footer="720" w:gutter="0"/>
          <w:cols w:space="720"/>
        </w:sectPr>
      </w:pPr>
    </w:p>
    <w:p w14:paraId="2219DF83" w14:textId="77777777" w:rsidR="0094211E" w:rsidRDefault="0094211E">
      <w:pPr>
        <w:pStyle w:val="Textkrper"/>
        <w:rPr>
          <w:sz w:val="20"/>
        </w:rPr>
      </w:pPr>
    </w:p>
    <w:p w14:paraId="55A06B2C" w14:textId="77777777" w:rsidR="0094211E" w:rsidRDefault="0094211E">
      <w:pPr>
        <w:pStyle w:val="Textkrper"/>
        <w:rPr>
          <w:sz w:val="20"/>
        </w:rPr>
      </w:pPr>
    </w:p>
    <w:p w14:paraId="063C54E0" w14:textId="77777777" w:rsidR="0094211E" w:rsidRDefault="0094211E">
      <w:pPr>
        <w:pStyle w:val="Textkrper"/>
        <w:spacing w:before="5"/>
        <w:rPr>
          <w:sz w:val="19"/>
        </w:rPr>
      </w:pPr>
    </w:p>
    <w:p w14:paraId="5390B957" w14:textId="3563F5FE" w:rsidR="0094211E" w:rsidRDefault="00A915D7" w:rsidP="00EF1AAD">
      <w:pPr>
        <w:pStyle w:val="Textkrper"/>
        <w:spacing w:line="273" w:lineRule="auto"/>
        <w:ind w:left="138" w:right="272" w:hanging="3"/>
        <w:jc w:val="both"/>
      </w:pPr>
      <w:r>
        <w:t>Die n</w:t>
      </w:r>
      <w:r w:rsidR="002D4E43">
        <w:t>ä</w:t>
      </w:r>
      <w:r>
        <w:t>heren Einzelheiten zur Zusammensetzung, Aufgaben und Rechten regelt eine Satzung.</w:t>
      </w:r>
      <w:r>
        <w:rPr>
          <w:spacing w:val="-13"/>
        </w:rPr>
        <w:t xml:space="preserve"> </w:t>
      </w:r>
      <w:r>
        <w:t>Diese</w:t>
      </w:r>
      <w:r>
        <w:rPr>
          <w:spacing w:val="-3"/>
        </w:rPr>
        <w:t xml:space="preserve"> </w:t>
      </w:r>
      <w:r>
        <w:t>Satzung</w:t>
      </w:r>
      <w:r>
        <w:rPr>
          <w:spacing w:val="-4"/>
        </w:rPr>
        <w:t xml:space="preserve"> </w:t>
      </w:r>
      <w:r>
        <w:t>soll</w:t>
      </w:r>
      <w:r>
        <w:rPr>
          <w:spacing w:val="-13"/>
        </w:rPr>
        <w:t xml:space="preserve"> </w:t>
      </w:r>
      <w:r>
        <w:t>die</w:t>
      </w:r>
      <w:r>
        <w:rPr>
          <w:spacing w:val="-13"/>
        </w:rPr>
        <w:t xml:space="preserve"> </w:t>
      </w:r>
      <w:r>
        <w:t>Verwaltung</w:t>
      </w:r>
      <w:r>
        <w:rPr>
          <w:spacing w:val="2"/>
        </w:rPr>
        <w:t xml:space="preserve"> </w:t>
      </w:r>
      <w:r>
        <w:t>mit</w:t>
      </w:r>
      <w:r>
        <w:rPr>
          <w:spacing w:val="-11"/>
        </w:rPr>
        <w:t xml:space="preserve"> </w:t>
      </w:r>
      <w:r>
        <w:t>den</w:t>
      </w:r>
      <w:r>
        <w:rPr>
          <w:spacing w:val="-13"/>
        </w:rPr>
        <w:t xml:space="preserve"> </w:t>
      </w:r>
      <w:r>
        <w:t>„Expert*innen</w:t>
      </w:r>
      <w:r>
        <w:rPr>
          <w:spacing w:val="-5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eigener</w:t>
      </w:r>
      <w:r>
        <w:rPr>
          <w:spacing w:val="-9"/>
        </w:rPr>
        <w:t xml:space="preserve"> </w:t>
      </w:r>
      <w:r>
        <w:t>Sache“</w:t>
      </w:r>
      <w:r>
        <w:rPr>
          <w:spacing w:val="-6"/>
        </w:rPr>
        <w:t xml:space="preserve"> </w:t>
      </w:r>
      <w:r>
        <w:t>auf</w:t>
      </w:r>
      <w:r>
        <w:rPr>
          <w:spacing w:val="-14"/>
        </w:rPr>
        <w:t xml:space="preserve"> </w:t>
      </w:r>
      <w:r>
        <w:t>Informations-</w:t>
      </w:r>
      <w:r>
        <w:rPr>
          <w:spacing w:val="-16"/>
        </w:rPr>
        <w:t xml:space="preserve"> </w:t>
      </w:r>
      <w:r>
        <w:t>und</w:t>
      </w:r>
      <w:r>
        <w:rPr>
          <w:spacing w:val="-23"/>
        </w:rPr>
        <w:t xml:space="preserve"> </w:t>
      </w:r>
      <w:r>
        <w:t>Austauschveranstaltungen</w:t>
      </w:r>
      <w:r>
        <w:rPr>
          <w:spacing w:val="-31"/>
        </w:rPr>
        <w:t xml:space="preserve"> </w:t>
      </w:r>
      <w:r>
        <w:t>erarbeiten</w:t>
      </w:r>
      <w:r>
        <w:rPr>
          <w:spacing w:val="-15"/>
        </w:rPr>
        <w:t xml:space="preserve"> </w:t>
      </w:r>
      <w:r>
        <w:t>bzw.</w:t>
      </w:r>
      <w:r>
        <w:rPr>
          <w:spacing w:val="-18"/>
        </w:rPr>
        <w:t xml:space="preserve"> </w:t>
      </w:r>
      <w:r>
        <w:t>abstimmen.</w:t>
      </w:r>
      <w:r>
        <w:rPr>
          <w:spacing w:val="-15"/>
        </w:rPr>
        <w:t xml:space="preserve"> </w:t>
      </w:r>
      <w:r>
        <w:t>Hierzu</w:t>
      </w:r>
      <w:r>
        <w:rPr>
          <w:spacing w:val="-18"/>
        </w:rPr>
        <w:t xml:space="preserve"> </w:t>
      </w:r>
      <w:r>
        <w:t>soll</w:t>
      </w:r>
      <w:r>
        <w:rPr>
          <w:spacing w:val="-20"/>
        </w:rPr>
        <w:t xml:space="preserve"> </w:t>
      </w:r>
      <w:r>
        <w:t>die</w:t>
      </w:r>
      <w:r>
        <w:rPr>
          <w:spacing w:val="-22"/>
        </w:rPr>
        <w:t xml:space="preserve"> </w:t>
      </w:r>
      <w:r>
        <w:t>Verwaltung s</w:t>
      </w:r>
      <w:r w:rsidR="002D4E43">
        <w:t>ä</w:t>
      </w:r>
      <w:r>
        <w:t>mtliche Vereine und Gruppierungen, die in Verbindung mit Menschen mit Behinderungen und chronisch Kranken stehen,</w:t>
      </w:r>
      <w:r>
        <w:rPr>
          <w:spacing w:val="44"/>
        </w:rPr>
        <w:t xml:space="preserve"> </w:t>
      </w:r>
      <w:r>
        <w:t>einladen.</w:t>
      </w:r>
    </w:p>
    <w:p w14:paraId="488192AC" w14:textId="77777777" w:rsidR="0094211E" w:rsidRDefault="00A915D7" w:rsidP="00EF1AAD">
      <w:pPr>
        <w:pStyle w:val="berschrift1"/>
        <w:spacing w:before="113"/>
        <w:jc w:val="both"/>
      </w:pPr>
      <w:r>
        <w:t>Hintergrund:</w:t>
      </w:r>
    </w:p>
    <w:p w14:paraId="2DE49E09" w14:textId="239D2079" w:rsidR="0094211E" w:rsidRDefault="00A915D7" w:rsidP="00EF1AAD">
      <w:pPr>
        <w:pStyle w:val="Textkrper"/>
        <w:spacing w:before="147" w:line="273" w:lineRule="auto"/>
        <w:ind w:left="136"/>
        <w:jc w:val="both"/>
      </w:pPr>
      <w:r>
        <w:t>In</w:t>
      </w:r>
      <w:r>
        <w:rPr>
          <w:spacing w:val="-20"/>
        </w:rPr>
        <w:t xml:space="preserve"> </w:t>
      </w:r>
      <w:r>
        <w:t>Deutschland</w:t>
      </w:r>
      <w:r>
        <w:rPr>
          <w:spacing w:val="-6"/>
        </w:rPr>
        <w:t xml:space="preserve"> </w:t>
      </w:r>
      <w:r>
        <w:t>leben</w:t>
      </w:r>
      <w:r>
        <w:rPr>
          <w:spacing w:val="-20"/>
        </w:rPr>
        <w:t xml:space="preserve"> </w:t>
      </w:r>
      <w:r>
        <w:t>ca.</w:t>
      </w:r>
      <w:r>
        <w:rPr>
          <w:spacing w:val="-18"/>
        </w:rPr>
        <w:t xml:space="preserve"> </w:t>
      </w:r>
      <w:r>
        <w:t>8</w:t>
      </w:r>
      <w:r>
        <w:rPr>
          <w:spacing w:val="-22"/>
        </w:rPr>
        <w:t xml:space="preserve"> </w:t>
      </w:r>
      <w:r>
        <w:t>Millionen</w:t>
      </w:r>
      <w:r>
        <w:rPr>
          <w:spacing w:val="-17"/>
        </w:rPr>
        <w:t xml:space="preserve"> </w:t>
      </w:r>
      <w:r>
        <w:t>Menschen</w:t>
      </w:r>
      <w:r>
        <w:rPr>
          <w:spacing w:val="-16"/>
        </w:rPr>
        <w:t xml:space="preserve"> </w:t>
      </w:r>
      <w:r>
        <w:t>mit</w:t>
      </w:r>
      <w:r>
        <w:rPr>
          <w:spacing w:val="-17"/>
        </w:rPr>
        <w:t xml:space="preserve"> </w:t>
      </w:r>
      <w:r>
        <w:t>einer</w:t>
      </w:r>
      <w:r>
        <w:rPr>
          <w:spacing w:val="-15"/>
        </w:rPr>
        <w:t xml:space="preserve"> </w:t>
      </w:r>
      <w:r>
        <w:t>amtlich</w:t>
      </w:r>
      <w:r>
        <w:rPr>
          <w:spacing w:val="-19"/>
        </w:rPr>
        <w:t xml:space="preserve"> </w:t>
      </w:r>
      <w:r>
        <w:t>anerkannten</w:t>
      </w:r>
      <w:r>
        <w:rPr>
          <w:spacing w:val="-7"/>
        </w:rPr>
        <w:t xml:space="preserve"> </w:t>
      </w:r>
      <w:r>
        <w:t>Behinderung, tatsachlich</w:t>
      </w:r>
      <w:r>
        <w:rPr>
          <w:spacing w:val="-8"/>
        </w:rPr>
        <w:t xml:space="preserve"> </w:t>
      </w:r>
      <w:r>
        <w:t>d</w:t>
      </w:r>
      <w:r w:rsidR="002D4E43">
        <w:t>ü</w:t>
      </w:r>
      <w:r>
        <w:t>rften</w:t>
      </w:r>
      <w:r>
        <w:rPr>
          <w:spacing w:val="-16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deutlich</w:t>
      </w:r>
      <w:r>
        <w:rPr>
          <w:spacing w:val="-7"/>
        </w:rPr>
        <w:t xml:space="preserve"> </w:t>
      </w:r>
      <w:r>
        <w:t>mehr</w:t>
      </w:r>
      <w:r>
        <w:rPr>
          <w:spacing w:val="-9"/>
        </w:rPr>
        <w:t xml:space="preserve"> </w:t>
      </w:r>
      <w:r>
        <w:t>sein.</w:t>
      </w:r>
      <w:r>
        <w:rPr>
          <w:spacing w:val="-10"/>
        </w:rPr>
        <w:t xml:space="preserve"> </w:t>
      </w:r>
      <w:r>
        <w:t>In</w:t>
      </w:r>
      <w:r>
        <w:rPr>
          <w:spacing w:val="-16"/>
        </w:rPr>
        <w:t xml:space="preserve"> </w:t>
      </w:r>
      <w:r w:rsidR="00DE6EC3" w:rsidRPr="00DE6EC3">
        <w:rPr>
          <w:b/>
          <w:bCs/>
        </w:rPr>
        <w:t>Stadt</w:t>
      </w:r>
      <w:r w:rsidR="00DE6EC3">
        <w:rPr>
          <w:b/>
          <w:bCs/>
        </w:rPr>
        <w:t xml:space="preserve"> </w:t>
      </w:r>
      <w:r w:rsidR="00DE6EC3" w:rsidRPr="00DE6EC3">
        <w:rPr>
          <w:b/>
          <w:bCs/>
        </w:rPr>
        <w:t>X</w:t>
      </w:r>
      <w:r w:rsidR="00DE6EC3">
        <w:rPr>
          <w:b/>
          <w:bCs/>
        </w:rPr>
        <w:t>Y</w:t>
      </w:r>
      <w:r>
        <w:rPr>
          <w:spacing w:val="-6"/>
        </w:rPr>
        <w:t xml:space="preserve"> </w:t>
      </w:r>
      <w:r>
        <w:t>ist</w:t>
      </w:r>
      <w:r>
        <w:rPr>
          <w:spacing w:val="-15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statistisch</w:t>
      </w:r>
      <w:r>
        <w:rPr>
          <w:spacing w:val="-5"/>
        </w:rPr>
        <w:t xml:space="preserve"> </w:t>
      </w:r>
      <w:r>
        <w:t>jede*r</w:t>
      </w:r>
      <w:r>
        <w:rPr>
          <w:spacing w:val="-13"/>
        </w:rPr>
        <w:t xml:space="preserve"> </w:t>
      </w:r>
      <w:r>
        <w:t>zehnte B</w:t>
      </w:r>
      <w:r w:rsidR="002D4E43">
        <w:t>ü</w:t>
      </w:r>
      <w:r>
        <w:t>rger*in</w:t>
      </w:r>
      <w:r>
        <w:rPr>
          <w:spacing w:val="-7"/>
        </w:rPr>
        <w:t xml:space="preserve"> </w:t>
      </w:r>
      <w:r>
        <w:t>betroffen,</w:t>
      </w:r>
      <w:r>
        <w:rPr>
          <w:spacing w:val="-13"/>
        </w:rPr>
        <w:t xml:space="preserve"> </w:t>
      </w:r>
      <w:r>
        <w:t>auch</w:t>
      </w:r>
      <w:r>
        <w:rPr>
          <w:spacing w:val="-16"/>
        </w:rPr>
        <w:t xml:space="preserve"> </w:t>
      </w:r>
      <w:r>
        <w:t>wenn</w:t>
      </w:r>
      <w:r>
        <w:rPr>
          <w:spacing w:val="-18"/>
        </w:rPr>
        <w:t xml:space="preserve"> </w:t>
      </w:r>
      <w:r>
        <w:t>viele</w:t>
      </w:r>
      <w:r>
        <w:rPr>
          <w:spacing w:val="-16"/>
        </w:rPr>
        <w:t xml:space="preserve"> </w:t>
      </w:r>
      <w:r>
        <w:t>Einschr</w:t>
      </w:r>
      <w:r w:rsidR="002D4E43">
        <w:t>ä</w:t>
      </w:r>
      <w:r>
        <w:t>nkungen</w:t>
      </w:r>
      <w:r>
        <w:rPr>
          <w:spacing w:val="-24"/>
        </w:rPr>
        <w:t xml:space="preserve"> </w:t>
      </w:r>
      <w:r>
        <w:t>nicht</w:t>
      </w:r>
      <w:r>
        <w:rPr>
          <w:spacing w:val="-16"/>
        </w:rPr>
        <w:t xml:space="preserve"> </w:t>
      </w:r>
      <w:r>
        <w:t>auf</w:t>
      </w:r>
      <w:r>
        <w:rPr>
          <w:spacing w:val="-14"/>
        </w:rPr>
        <w:t xml:space="preserve"> </w:t>
      </w:r>
      <w:r>
        <w:t>den</w:t>
      </w:r>
      <w:r>
        <w:rPr>
          <w:spacing w:val="-19"/>
        </w:rPr>
        <w:t xml:space="preserve"> </w:t>
      </w:r>
      <w:r>
        <w:t>ersten</w:t>
      </w:r>
      <w:r>
        <w:rPr>
          <w:spacing w:val="-9"/>
        </w:rPr>
        <w:t xml:space="preserve"> </w:t>
      </w:r>
      <w:r>
        <w:t>Blick</w:t>
      </w:r>
      <w:r>
        <w:rPr>
          <w:spacing w:val="-15"/>
        </w:rPr>
        <w:t xml:space="preserve"> </w:t>
      </w:r>
      <w:r>
        <w:t>erkennbar sind. Die Bandbreite reicht von Einschr</w:t>
      </w:r>
      <w:r w:rsidR="002D4E43">
        <w:t>ä</w:t>
      </w:r>
      <w:r>
        <w:t>nkungen der Bewegungsf</w:t>
      </w:r>
      <w:r w:rsidR="002D4E43">
        <w:t>ä</w:t>
      </w:r>
      <w:r>
        <w:t>higkeit bis hin zu schwersten</w:t>
      </w:r>
      <w:r>
        <w:rPr>
          <w:spacing w:val="-17"/>
        </w:rPr>
        <w:t xml:space="preserve"> </w:t>
      </w:r>
      <w:r>
        <w:t>geistigen</w:t>
      </w:r>
      <w:r>
        <w:rPr>
          <w:spacing w:val="-11"/>
        </w:rPr>
        <w:t xml:space="preserve"> </w:t>
      </w:r>
      <w:r>
        <w:t>und/oder</w:t>
      </w:r>
      <w:r>
        <w:rPr>
          <w:spacing w:val="-17"/>
        </w:rPr>
        <w:t xml:space="preserve"> </w:t>
      </w:r>
      <w:r>
        <w:t>k</w:t>
      </w:r>
      <w:r w:rsidR="002D4E43">
        <w:t>ö</w:t>
      </w:r>
      <w:r>
        <w:t>rperlichen</w:t>
      </w:r>
      <w:r>
        <w:rPr>
          <w:spacing w:val="-9"/>
        </w:rPr>
        <w:t xml:space="preserve"> </w:t>
      </w:r>
      <w:r>
        <w:t>Behinderungen</w:t>
      </w:r>
      <w:r>
        <w:rPr>
          <w:spacing w:val="2"/>
        </w:rPr>
        <w:t xml:space="preserve"> </w:t>
      </w:r>
      <w:r>
        <w:t>ohne</w:t>
      </w:r>
      <w:r>
        <w:rPr>
          <w:spacing w:val="-20"/>
        </w:rPr>
        <w:t xml:space="preserve"> </w:t>
      </w:r>
      <w:r>
        <w:t>Aussicht</w:t>
      </w:r>
      <w:r>
        <w:rPr>
          <w:spacing w:val="-11"/>
        </w:rPr>
        <w:t xml:space="preserve"> </w:t>
      </w:r>
      <w:r>
        <w:t>auf</w:t>
      </w:r>
      <w:r>
        <w:rPr>
          <w:spacing w:val="-20"/>
        </w:rPr>
        <w:t xml:space="preserve"> </w:t>
      </w:r>
      <w:r>
        <w:t>Genesung.</w:t>
      </w:r>
    </w:p>
    <w:p w14:paraId="368F9909" w14:textId="31BCD5B6" w:rsidR="0094211E" w:rsidRDefault="00A915D7" w:rsidP="00EF1AAD">
      <w:pPr>
        <w:pStyle w:val="Textkrper"/>
        <w:spacing w:before="107" w:line="271" w:lineRule="auto"/>
        <w:ind w:left="135" w:hanging="1"/>
        <w:jc w:val="both"/>
      </w:pPr>
      <w:r>
        <w:t xml:space="preserve">Es ist wichtig, neben dem Seniorenbeirat ein weiteres Gremium zu haben, welches sich mit dem Thema </w:t>
      </w:r>
      <w:proofErr w:type="spellStart"/>
      <w:r>
        <w:rPr>
          <w:b/>
        </w:rPr>
        <w:t>lnklusion</w:t>
      </w:r>
      <w:proofErr w:type="spellEnd"/>
      <w:r>
        <w:rPr>
          <w:b/>
        </w:rPr>
        <w:t xml:space="preserve"> </w:t>
      </w:r>
      <w:r>
        <w:t xml:space="preserve">und </w:t>
      </w:r>
      <w:r>
        <w:rPr>
          <w:b/>
        </w:rPr>
        <w:t xml:space="preserve">Barrierefreiheit </w:t>
      </w:r>
      <w:r>
        <w:t xml:space="preserve">aktiv </w:t>
      </w:r>
      <w:r w:rsidR="002D4E43">
        <w:t>fü</w:t>
      </w:r>
      <w:r>
        <w:t>r die Belange von Menschen mit Behinderungen</w:t>
      </w:r>
      <w:r>
        <w:rPr>
          <w:spacing w:val="-10"/>
        </w:rPr>
        <w:t xml:space="preserve"> </w:t>
      </w:r>
      <w:r>
        <w:t>einsetzt.</w:t>
      </w:r>
      <w:r>
        <w:rPr>
          <w:spacing w:val="-11"/>
        </w:rPr>
        <w:t xml:space="preserve"> </w:t>
      </w:r>
      <w:r>
        <w:t>Denn</w:t>
      </w:r>
      <w:r>
        <w:rPr>
          <w:spacing w:val="-18"/>
        </w:rPr>
        <w:t xml:space="preserve"> </w:t>
      </w:r>
      <w:r>
        <w:t>Menschen</w:t>
      </w:r>
      <w:r>
        <w:rPr>
          <w:spacing w:val="-9"/>
        </w:rPr>
        <w:t xml:space="preserve"> </w:t>
      </w:r>
      <w:r>
        <w:t>mit</w:t>
      </w:r>
      <w:r>
        <w:rPr>
          <w:spacing w:val="-17"/>
        </w:rPr>
        <w:t xml:space="preserve"> </w:t>
      </w:r>
      <w:r>
        <w:t>Behinderung</w:t>
      </w:r>
      <w:r w:rsidR="002D4E43">
        <w:t>en</w:t>
      </w:r>
      <w:r>
        <w:rPr>
          <w:spacing w:val="-10"/>
        </w:rPr>
        <w:t xml:space="preserve"> </w:t>
      </w:r>
      <w:r>
        <w:t>und</w:t>
      </w:r>
      <w:r>
        <w:rPr>
          <w:spacing w:val="-21"/>
        </w:rPr>
        <w:t xml:space="preserve"> </w:t>
      </w:r>
      <w:r>
        <w:t>chronisch</w:t>
      </w:r>
      <w:r>
        <w:rPr>
          <w:spacing w:val="-11"/>
        </w:rPr>
        <w:t xml:space="preserve"> </w:t>
      </w:r>
      <w:r>
        <w:t>Kranke</w:t>
      </w:r>
      <w:r>
        <w:rPr>
          <w:spacing w:val="-16"/>
        </w:rPr>
        <w:t xml:space="preserve"> </w:t>
      </w:r>
      <w:r>
        <w:t>m</w:t>
      </w:r>
      <w:r w:rsidR="002D4E43">
        <w:t>ü</w:t>
      </w:r>
      <w:r>
        <w:t>ssen</w:t>
      </w:r>
      <w:r>
        <w:rPr>
          <w:spacing w:val="-12"/>
        </w:rPr>
        <w:t xml:space="preserve"> </w:t>
      </w:r>
      <w:r>
        <w:t>nicht</w:t>
      </w:r>
      <w:r>
        <w:rPr>
          <w:spacing w:val="-19"/>
        </w:rPr>
        <w:t xml:space="preserve"> </w:t>
      </w:r>
      <w:r>
        <w:t>immer</w:t>
      </w:r>
      <w:r>
        <w:rPr>
          <w:spacing w:val="-9"/>
        </w:rPr>
        <w:t xml:space="preserve"> </w:t>
      </w:r>
      <w:r>
        <w:t>ein</w:t>
      </w:r>
      <w:r>
        <w:rPr>
          <w:spacing w:val="-16"/>
        </w:rPr>
        <w:t xml:space="preserve"> </w:t>
      </w:r>
      <w:r>
        <w:t>hohes</w:t>
      </w:r>
      <w:r>
        <w:rPr>
          <w:spacing w:val="-12"/>
        </w:rPr>
        <w:t xml:space="preserve"> </w:t>
      </w:r>
      <w:r>
        <w:t>Alter</w:t>
      </w:r>
      <w:r>
        <w:rPr>
          <w:spacing w:val="-14"/>
        </w:rPr>
        <w:t xml:space="preserve"> </w:t>
      </w:r>
      <w:r>
        <w:t>aufweisen.</w:t>
      </w:r>
      <w:r>
        <w:rPr>
          <w:spacing w:val="-6"/>
        </w:rPr>
        <w:t xml:space="preserve"> </w:t>
      </w:r>
      <w:r>
        <w:t>Eine</w:t>
      </w:r>
      <w:r>
        <w:rPr>
          <w:spacing w:val="-13"/>
        </w:rPr>
        <w:t xml:space="preserve"> </w:t>
      </w:r>
      <w:r>
        <w:t>solches</w:t>
      </w:r>
      <w:r>
        <w:rPr>
          <w:spacing w:val="-12"/>
        </w:rPr>
        <w:t xml:space="preserve"> </w:t>
      </w:r>
      <w:r>
        <w:t>Gremium</w:t>
      </w:r>
      <w:r>
        <w:rPr>
          <w:spacing w:val="-3"/>
        </w:rPr>
        <w:t xml:space="preserve"> </w:t>
      </w:r>
      <w:r>
        <w:t>bietet</w:t>
      </w:r>
      <w:r>
        <w:rPr>
          <w:spacing w:val="-12"/>
        </w:rPr>
        <w:t xml:space="preserve"> </w:t>
      </w:r>
      <w:r>
        <w:t>eine</w:t>
      </w:r>
      <w:r>
        <w:rPr>
          <w:spacing w:val="-13"/>
        </w:rPr>
        <w:t xml:space="preserve"> </w:t>
      </w:r>
      <w:r>
        <w:t>Anlaufstelle</w:t>
      </w:r>
      <w:r>
        <w:rPr>
          <w:spacing w:val="-10"/>
        </w:rPr>
        <w:t xml:space="preserve"> </w:t>
      </w:r>
      <w:r>
        <w:t>und</w:t>
      </w:r>
      <w:r>
        <w:rPr>
          <w:spacing w:val="-16"/>
        </w:rPr>
        <w:t xml:space="preserve"> </w:t>
      </w:r>
      <w:r>
        <w:t>bringt</w:t>
      </w:r>
      <w:r>
        <w:rPr>
          <w:spacing w:val="-13"/>
        </w:rPr>
        <w:t xml:space="preserve"> </w:t>
      </w:r>
      <w:r>
        <w:t xml:space="preserve">der Stadt </w:t>
      </w:r>
      <w:r w:rsidR="00DE6EC3">
        <w:rPr>
          <w:b/>
          <w:bCs/>
        </w:rPr>
        <w:t>XY</w:t>
      </w:r>
      <w:r>
        <w:t xml:space="preserve"> neue Gesichtspunkte und Impulse, von denen die Gesellschaft stark profitiert</w:t>
      </w:r>
      <w:r>
        <w:rPr>
          <w:spacing w:val="-16"/>
        </w:rPr>
        <w:t xml:space="preserve"> </w:t>
      </w:r>
      <w:r>
        <w:t>(wie</w:t>
      </w:r>
      <w:r>
        <w:rPr>
          <w:spacing w:val="-23"/>
        </w:rPr>
        <w:t xml:space="preserve"> </w:t>
      </w:r>
      <w:r>
        <w:t>zum</w:t>
      </w:r>
      <w:r>
        <w:rPr>
          <w:spacing w:val="-20"/>
        </w:rPr>
        <w:t xml:space="preserve"> </w:t>
      </w:r>
      <w:r>
        <w:t>Beispiel</w:t>
      </w:r>
      <w:r>
        <w:rPr>
          <w:spacing w:val="-16"/>
        </w:rPr>
        <w:t xml:space="preserve"> </w:t>
      </w:r>
      <w:r>
        <w:t>inklusive</w:t>
      </w:r>
      <w:r>
        <w:rPr>
          <w:spacing w:val="-18"/>
        </w:rPr>
        <w:t xml:space="preserve"> </w:t>
      </w:r>
      <w:r>
        <w:t>Spielplatze,</w:t>
      </w:r>
      <w:r>
        <w:rPr>
          <w:spacing w:val="-17"/>
        </w:rPr>
        <w:t xml:space="preserve"> </w:t>
      </w:r>
      <w:r>
        <w:t>Sportanlagen,</w:t>
      </w:r>
      <w:r>
        <w:rPr>
          <w:spacing w:val="-15"/>
        </w:rPr>
        <w:t xml:space="preserve"> </w:t>
      </w:r>
      <w:r>
        <w:t>Bildung,</w:t>
      </w:r>
      <w:r>
        <w:rPr>
          <w:spacing w:val="-20"/>
        </w:rPr>
        <w:t xml:space="preserve"> </w:t>
      </w:r>
      <w:r>
        <w:t>Arbeitsmarkt,</w:t>
      </w:r>
      <w:r>
        <w:rPr>
          <w:spacing w:val="-17"/>
        </w:rPr>
        <w:t xml:space="preserve"> </w:t>
      </w:r>
      <w:r>
        <w:t>Veranstaltungen, Wirtschaft</w:t>
      </w:r>
      <w:r>
        <w:rPr>
          <w:spacing w:val="32"/>
        </w:rPr>
        <w:t xml:space="preserve"> </w:t>
      </w:r>
      <w:r>
        <w:t>etc.)</w:t>
      </w:r>
    </w:p>
    <w:p w14:paraId="3DEEB8F9" w14:textId="77777777" w:rsidR="0094211E" w:rsidRDefault="00A915D7" w:rsidP="00EF1AAD">
      <w:pPr>
        <w:pStyle w:val="berschrift1"/>
        <w:spacing w:before="116"/>
        <w:jc w:val="both"/>
      </w:pPr>
      <w:r>
        <w:t>Beschlussvorschlag:</w:t>
      </w:r>
    </w:p>
    <w:p w14:paraId="0A3B05F9" w14:textId="0535DBD3" w:rsidR="0094211E" w:rsidRDefault="00A915D7" w:rsidP="00EF1AAD">
      <w:pPr>
        <w:pStyle w:val="Listenabsatz"/>
        <w:numPr>
          <w:ilvl w:val="0"/>
          <w:numId w:val="1"/>
        </w:numPr>
        <w:tabs>
          <w:tab w:val="left" w:pos="813"/>
        </w:tabs>
        <w:spacing w:before="147" w:line="271" w:lineRule="auto"/>
        <w:ind w:right="236" w:hanging="336"/>
        <w:jc w:val="both"/>
        <w:rPr>
          <w:sz w:val="21"/>
        </w:rPr>
      </w:pPr>
      <w:r>
        <w:rPr>
          <w:sz w:val="21"/>
        </w:rPr>
        <w:t>Die</w:t>
      </w:r>
      <w:r>
        <w:rPr>
          <w:spacing w:val="-19"/>
          <w:sz w:val="21"/>
        </w:rPr>
        <w:t xml:space="preserve"> </w:t>
      </w:r>
      <w:r>
        <w:rPr>
          <w:sz w:val="21"/>
        </w:rPr>
        <w:t>Verwaltung</w:t>
      </w:r>
      <w:r>
        <w:rPr>
          <w:spacing w:val="-11"/>
          <w:sz w:val="21"/>
        </w:rPr>
        <w:t xml:space="preserve"> </w:t>
      </w:r>
      <w:r>
        <w:rPr>
          <w:sz w:val="21"/>
        </w:rPr>
        <w:t>initiiert</w:t>
      </w:r>
      <w:r>
        <w:rPr>
          <w:spacing w:val="-14"/>
          <w:sz w:val="21"/>
        </w:rPr>
        <w:t xml:space="preserve"> </w:t>
      </w:r>
      <w:r>
        <w:rPr>
          <w:sz w:val="21"/>
        </w:rPr>
        <w:t>eine</w:t>
      </w:r>
      <w:r>
        <w:rPr>
          <w:spacing w:val="-14"/>
          <w:sz w:val="21"/>
        </w:rPr>
        <w:t xml:space="preserve"> </w:t>
      </w:r>
      <w:r>
        <w:rPr>
          <w:sz w:val="21"/>
        </w:rPr>
        <w:t>Informationsveranstaltung</w:t>
      </w:r>
      <w:r>
        <w:rPr>
          <w:spacing w:val="-15"/>
          <w:sz w:val="21"/>
        </w:rPr>
        <w:t xml:space="preserve"> </w:t>
      </w:r>
      <w:r>
        <w:rPr>
          <w:sz w:val="21"/>
        </w:rPr>
        <w:t>mit</w:t>
      </w:r>
      <w:r>
        <w:rPr>
          <w:spacing w:val="-16"/>
          <w:sz w:val="21"/>
        </w:rPr>
        <w:t xml:space="preserve"> </w:t>
      </w:r>
      <w:r>
        <w:rPr>
          <w:sz w:val="21"/>
        </w:rPr>
        <w:t>dem</w:t>
      </w:r>
      <w:r>
        <w:rPr>
          <w:spacing w:val="-20"/>
          <w:sz w:val="21"/>
        </w:rPr>
        <w:t xml:space="preserve"> </w:t>
      </w:r>
      <w:r>
        <w:rPr>
          <w:sz w:val="21"/>
        </w:rPr>
        <w:t>Ziel</w:t>
      </w:r>
      <w:r>
        <w:rPr>
          <w:spacing w:val="-17"/>
          <w:sz w:val="21"/>
        </w:rPr>
        <w:t xml:space="preserve"> </w:t>
      </w:r>
      <w:r>
        <w:rPr>
          <w:sz w:val="21"/>
        </w:rPr>
        <w:t>der</w:t>
      </w:r>
      <w:r>
        <w:rPr>
          <w:spacing w:val="-19"/>
          <w:sz w:val="21"/>
        </w:rPr>
        <w:t xml:space="preserve"> </w:t>
      </w:r>
      <w:r>
        <w:rPr>
          <w:sz w:val="21"/>
        </w:rPr>
        <w:t>Gr</w:t>
      </w:r>
      <w:r w:rsidR="002D4E43">
        <w:rPr>
          <w:sz w:val="21"/>
        </w:rPr>
        <w:t>ü</w:t>
      </w:r>
      <w:r>
        <w:rPr>
          <w:sz w:val="21"/>
        </w:rPr>
        <w:t>ndung</w:t>
      </w:r>
      <w:r>
        <w:rPr>
          <w:spacing w:val="-9"/>
          <w:sz w:val="21"/>
        </w:rPr>
        <w:t xml:space="preserve"> </w:t>
      </w:r>
      <w:r>
        <w:rPr>
          <w:sz w:val="21"/>
        </w:rPr>
        <w:t>eines</w:t>
      </w:r>
      <w:r>
        <w:rPr>
          <w:spacing w:val="11"/>
          <w:sz w:val="21"/>
        </w:rPr>
        <w:t xml:space="preserve"> </w:t>
      </w:r>
      <w:proofErr w:type="spellStart"/>
      <w:r>
        <w:rPr>
          <w:sz w:val="21"/>
        </w:rPr>
        <w:t>lnklusionsbeirates</w:t>
      </w:r>
      <w:proofErr w:type="spellEnd"/>
      <w:r>
        <w:rPr>
          <w:sz w:val="21"/>
        </w:rPr>
        <w:t>.</w:t>
      </w:r>
    </w:p>
    <w:p w14:paraId="1560C8F2" w14:textId="0727B2D4" w:rsidR="0094211E" w:rsidRDefault="00A915D7" w:rsidP="00EF1AAD">
      <w:pPr>
        <w:pStyle w:val="Listenabsatz"/>
        <w:numPr>
          <w:ilvl w:val="0"/>
          <w:numId w:val="1"/>
        </w:numPr>
        <w:tabs>
          <w:tab w:val="left" w:pos="813"/>
        </w:tabs>
        <w:spacing w:line="271" w:lineRule="auto"/>
        <w:ind w:left="812" w:right="195" w:hanging="336"/>
        <w:jc w:val="both"/>
        <w:rPr>
          <w:sz w:val="21"/>
        </w:rPr>
      </w:pPr>
      <w:r>
        <w:rPr>
          <w:sz w:val="21"/>
        </w:rPr>
        <w:t>Die</w:t>
      </w:r>
      <w:r>
        <w:rPr>
          <w:spacing w:val="-18"/>
          <w:sz w:val="21"/>
        </w:rPr>
        <w:t xml:space="preserve"> </w:t>
      </w:r>
      <w:r>
        <w:rPr>
          <w:sz w:val="21"/>
        </w:rPr>
        <w:t>Verwaltung</w:t>
      </w:r>
      <w:r>
        <w:rPr>
          <w:spacing w:val="-11"/>
          <w:sz w:val="21"/>
        </w:rPr>
        <w:t xml:space="preserve"> </w:t>
      </w:r>
      <w:r>
        <w:rPr>
          <w:sz w:val="21"/>
        </w:rPr>
        <w:t>erarbeitet</w:t>
      </w:r>
      <w:r>
        <w:rPr>
          <w:spacing w:val="-3"/>
          <w:sz w:val="21"/>
        </w:rPr>
        <w:t xml:space="preserve"> </w:t>
      </w:r>
      <w:r>
        <w:rPr>
          <w:sz w:val="21"/>
        </w:rPr>
        <w:t>im</w:t>
      </w:r>
      <w:r>
        <w:rPr>
          <w:spacing w:val="-18"/>
          <w:sz w:val="21"/>
        </w:rPr>
        <w:t xml:space="preserve"> </w:t>
      </w:r>
      <w:r>
        <w:rPr>
          <w:sz w:val="21"/>
        </w:rPr>
        <w:t>Vorfeld</w:t>
      </w:r>
      <w:r>
        <w:rPr>
          <w:spacing w:val="-14"/>
          <w:sz w:val="21"/>
        </w:rPr>
        <w:t xml:space="preserve"> </w:t>
      </w:r>
      <w:r>
        <w:rPr>
          <w:sz w:val="21"/>
        </w:rPr>
        <w:t>dieser</w:t>
      </w:r>
      <w:r>
        <w:rPr>
          <w:spacing w:val="-13"/>
          <w:sz w:val="21"/>
        </w:rPr>
        <w:t xml:space="preserve"> </w:t>
      </w:r>
      <w:r>
        <w:rPr>
          <w:sz w:val="21"/>
        </w:rPr>
        <w:t>Veranstaltung</w:t>
      </w:r>
      <w:r>
        <w:rPr>
          <w:spacing w:val="-6"/>
          <w:sz w:val="21"/>
        </w:rPr>
        <w:t xml:space="preserve"> </w:t>
      </w:r>
      <w:r>
        <w:rPr>
          <w:sz w:val="21"/>
        </w:rPr>
        <w:t>einen</w:t>
      </w:r>
      <w:r>
        <w:rPr>
          <w:spacing w:val="-17"/>
          <w:sz w:val="21"/>
        </w:rPr>
        <w:t xml:space="preserve"> </w:t>
      </w:r>
      <w:r>
        <w:rPr>
          <w:sz w:val="21"/>
        </w:rPr>
        <w:t>Satzungsentwurf,</w:t>
      </w:r>
      <w:r>
        <w:rPr>
          <w:spacing w:val="-24"/>
          <w:sz w:val="21"/>
        </w:rPr>
        <w:t xml:space="preserve"> </w:t>
      </w:r>
      <w:r>
        <w:rPr>
          <w:sz w:val="21"/>
        </w:rPr>
        <w:t>in dem</w:t>
      </w:r>
      <w:r>
        <w:rPr>
          <w:spacing w:val="-16"/>
          <w:sz w:val="21"/>
        </w:rPr>
        <w:t xml:space="preserve"> </w:t>
      </w:r>
      <w:r>
        <w:rPr>
          <w:sz w:val="21"/>
        </w:rPr>
        <w:t>auch</w:t>
      </w:r>
      <w:r>
        <w:rPr>
          <w:spacing w:val="-19"/>
          <w:sz w:val="21"/>
        </w:rPr>
        <w:t xml:space="preserve"> </w:t>
      </w:r>
      <w:r>
        <w:rPr>
          <w:sz w:val="21"/>
        </w:rPr>
        <w:t>das</w:t>
      </w:r>
      <w:r>
        <w:rPr>
          <w:spacing w:val="-18"/>
          <w:sz w:val="21"/>
        </w:rPr>
        <w:t xml:space="preserve"> </w:t>
      </w:r>
      <w:r>
        <w:rPr>
          <w:sz w:val="21"/>
        </w:rPr>
        <w:t>Recht</w:t>
      </w:r>
      <w:r>
        <w:rPr>
          <w:spacing w:val="-17"/>
          <w:sz w:val="21"/>
        </w:rPr>
        <w:t xml:space="preserve"> </w:t>
      </w:r>
      <w:r>
        <w:rPr>
          <w:sz w:val="21"/>
        </w:rPr>
        <w:t>auf</w:t>
      </w:r>
      <w:r>
        <w:rPr>
          <w:spacing w:val="-18"/>
          <w:sz w:val="21"/>
        </w:rPr>
        <w:t xml:space="preserve"> </w:t>
      </w:r>
      <w:r>
        <w:rPr>
          <w:sz w:val="21"/>
        </w:rPr>
        <w:t>Information,</w:t>
      </w:r>
      <w:r>
        <w:rPr>
          <w:spacing w:val="-2"/>
          <w:sz w:val="21"/>
        </w:rPr>
        <w:t xml:space="preserve"> </w:t>
      </w:r>
      <w:r>
        <w:rPr>
          <w:sz w:val="21"/>
        </w:rPr>
        <w:t>Anh</w:t>
      </w:r>
      <w:r w:rsidR="002D4E43">
        <w:rPr>
          <w:sz w:val="21"/>
        </w:rPr>
        <w:t>ö</w:t>
      </w:r>
      <w:r>
        <w:rPr>
          <w:sz w:val="21"/>
        </w:rPr>
        <w:t>rung,</w:t>
      </w:r>
      <w:r>
        <w:rPr>
          <w:spacing w:val="-10"/>
          <w:sz w:val="21"/>
        </w:rPr>
        <w:t xml:space="preserve"> </w:t>
      </w:r>
      <w:r>
        <w:rPr>
          <w:sz w:val="21"/>
        </w:rPr>
        <w:t>Mitsprache</w:t>
      </w:r>
      <w:r>
        <w:rPr>
          <w:spacing w:val="-11"/>
          <w:sz w:val="21"/>
        </w:rPr>
        <w:t xml:space="preserve"> </w:t>
      </w:r>
      <w:r>
        <w:rPr>
          <w:sz w:val="21"/>
        </w:rPr>
        <w:t>und</w:t>
      </w:r>
      <w:r>
        <w:rPr>
          <w:spacing w:val="-19"/>
          <w:sz w:val="21"/>
        </w:rPr>
        <w:t xml:space="preserve"> </w:t>
      </w:r>
      <w:r>
        <w:rPr>
          <w:sz w:val="21"/>
        </w:rPr>
        <w:t>Antragstellung</w:t>
      </w:r>
      <w:r>
        <w:rPr>
          <w:spacing w:val="-25"/>
          <w:sz w:val="21"/>
        </w:rPr>
        <w:t xml:space="preserve"> </w:t>
      </w:r>
      <w:proofErr w:type="spellStart"/>
      <w:r>
        <w:rPr>
          <w:sz w:val="21"/>
        </w:rPr>
        <w:t>gere</w:t>
      </w:r>
      <w:proofErr w:type="spellEnd"/>
      <w:r>
        <w:rPr>
          <w:sz w:val="21"/>
        </w:rPr>
        <w:t xml:space="preserve">- gelt ist. Dieser dient als „Roter Faden“ </w:t>
      </w:r>
      <w:proofErr w:type="spellStart"/>
      <w:r>
        <w:rPr>
          <w:sz w:val="21"/>
        </w:rPr>
        <w:t>fur</w:t>
      </w:r>
      <w:proofErr w:type="spellEnd"/>
      <w:r>
        <w:rPr>
          <w:sz w:val="21"/>
        </w:rPr>
        <w:t xml:space="preserve"> diese</w:t>
      </w:r>
      <w:r>
        <w:rPr>
          <w:spacing w:val="38"/>
          <w:sz w:val="21"/>
        </w:rPr>
        <w:t xml:space="preserve"> </w:t>
      </w:r>
      <w:r>
        <w:rPr>
          <w:sz w:val="21"/>
        </w:rPr>
        <w:t>Veranstaltung.</w:t>
      </w:r>
    </w:p>
    <w:p w14:paraId="3D09BB30" w14:textId="414F7FB7" w:rsidR="0094211E" w:rsidRDefault="00A915D7" w:rsidP="00EF1AAD">
      <w:pPr>
        <w:pStyle w:val="Listenabsatz"/>
        <w:numPr>
          <w:ilvl w:val="0"/>
          <w:numId w:val="1"/>
        </w:numPr>
        <w:tabs>
          <w:tab w:val="left" w:pos="813"/>
        </w:tabs>
        <w:spacing w:line="271" w:lineRule="auto"/>
        <w:ind w:left="816" w:right="476" w:hanging="338"/>
        <w:jc w:val="both"/>
        <w:rPr>
          <w:sz w:val="21"/>
        </w:rPr>
      </w:pPr>
      <w:r>
        <w:rPr>
          <w:sz w:val="21"/>
        </w:rPr>
        <w:t>Die</w:t>
      </w:r>
      <w:r>
        <w:rPr>
          <w:spacing w:val="-15"/>
          <w:sz w:val="21"/>
        </w:rPr>
        <w:t xml:space="preserve"> </w:t>
      </w:r>
      <w:r>
        <w:rPr>
          <w:sz w:val="21"/>
        </w:rPr>
        <w:t>Verwaltung</w:t>
      </w:r>
      <w:r>
        <w:rPr>
          <w:spacing w:val="-6"/>
          <w:sz w:val="21"/>
        </w:rPr>
        <w:t xml:space="preserve"> </w:t>
      </w:r>
      <w:r>
        <w:rPr>
          <w:sz w:val="21"/>
        </w:rPr>
        <w:t>initiiert</w:t>
      </w:r>
      <w:r>
        <w:rPr>
          <w:spacing w:val="-11"/>
          <w:sz w:val="21"/>
        </w:rPr>
        <w:t xml:space="preserve"> </w:t>
      </w:r>
      <w:r>
        <w:rPr>
          <w:sz w:val="21"/>
        </w:rPr>
        <w:t>und</w:t>
      </w:r>
      <w:r>
        <w:rPr>
          <w:spacing w:val="-16"/>
          <w:sz w:val="21"/>
        </w:rPr>
        <w:t xml:space="preserve"> </w:t>
      </w:r>
      <w:r>
        <w:rPr>
          <w:sz w:val="21"/>
        </w:rPr>
        <w:t>koordiniert</w:t>
      </w:r>
      <w:r>
        <w:rPr>
          <w:spacing w:val="-9"/>
          <w:sz w:val="21"/>
        </w:rPr>
        <w:t xml:space="preserve"> </w:t>
      </w:r>
      <w:r>
        <w:rPr>
          <w:sz w:val="21"/>
        </w:rPr>
        <w:t>die</w:t>
      </w:r>
      <w:r>
        <w:rPr>
          <w:spacing w:val="-23"/>
          <w:sz w:val="21"/>
        </w:rPr>
        <w:t xml:space="preserve"> </w:t>
      </w:r>
      <w:r>
        <w:rPr>
          <w:sz w:val="21"/>
        </w:rPr>
        <w:t>Wahl</w:t>
      </w:r>
      <w:r>
        <w:rPr>
          <w:spacing w:val="-13"/>
          <w:sz w:val="21"/>
        </w:rPr>
        <w:t xml:space="preserve"> </w:t>
      </w:r>
      <w:r>
        <w:rPr>
          <w:sz w:val="21"/>
        </w:rPr>
        <w:t>eines</w:t>
      </w:r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lnklusionsbeirates</w:t>
      </w:r>
      <w:proofErr w:type="spellEnd"/>
      <w:r>
        <w:rPr>
          <w:sz w:val="21"/>
        </w:rPr>
        <w:t>.</w:t>
      </w:r>
      <w:r>
        <w:rPr>
          <w:spacing w:val="-21"/>
          <w:sz w:val="21"/>
        </w:rPr>
        <w:t xml:space="preserve"> </w:t>
      </w:r>
      <w:r>
        <w:rPr>
          <w:sz w:val="21"/>
        </w:rPr>
        <w:t>Sie</w:t>
      </w:r>
      <w:r>
        <w:rPr>
          <w:spacing w:val="-16"/>
          <w:sz w:val="21"/>
        </w:rPr>
        <w:t xml:space="preserve"> </w:t>
      </w:r>
      <w:r>
        <w:rPr>
          <w:sz w:val="21"/>
        </w:rPr>
        <w:t>stellt eine ordnungsgem</w:t>
      </w:r>
      <w:r w:rsidR="002D4E43">
        <w:rPr>
          <w:sz w:val="21"/>
        </w:rPr>
        <w:t>äß</w:t>
      </w:r>
      <w:r>
        <w:rPr>
          <w:sz w:val="21"/>
        </w:rPr>
        <w:t>e Durchf</w:t>
      </w:r>
      <w:r w:rsidR="002D4E43">
        <w:rPr>
          <w:sz w:val="21"/>
        </w:rPr>
        <w:t>ü</w:t>
      </w:r>
      <w:r>
        <w:rPr>
          <w:sz w:val="21"/>
        </w:rPr>
        <w:t>hrung der Wahl</w:t>
      </w:r>
      <w:r>
        <w:rPr>
          <w:spacing w:val="32"/>
          <w:sz w:val="21"/>
        </w:rPr>
        <w:t xml:space="preserve"> </w:t>
      </w:r>
      <w:r>
        <w:rPr>
          <w:sz w:val="21"/>
        </w:rPr>
        <w:t>sicher.</w:t>
      </w:r>
    </w:p>
    <w:p w14:paraId="395F0105" w14:textId="12CC226A" w:rsidR="0094211E" w:rsidRDefault="00A915D7" w:rsidP="00EF1AAD">
      <w:pPr>
        <w:pStyle w:val="Listenabsatz"/>
        <w:numPr>
          <w:ilvl w:val="0"/>
          <w:numId w:val="1"/>
        </w:numPr>
        <w:tabs>
          <w:tab w:val="left" w:pos="813"/>
        </w:tabs>
        <w:spacing w:before="6"/>
        <w:ind w:left="812" w:hanging="338"/>
        <w:jc w:val="both"/>
        <w:rPr>
          <w:sz w:val="21"/>
        </w:rPr>
      </w:pPr>
      <w:r>
        <w:rPr>
          <w:sz w:val="21"/>
        </w:rPr>
        <w:t xml:space="preserve">Die Verwaltung </w:t>
      </w:r>
      <w:r w:rsidR="002D4E43">
        <w:rPr>
          <w:sz w:val="21"/>
        </w:rPr>
        <w:t>ü</w:t>
      </w:r>
      <w:r>
        <w:rPr>
          <w:sz w:val="21"/>
        </w:rPr>
        <w:t>bernimmt die Gesch</w:t>
      </w:r>
      <w:r w:rsidR="002D4E43">
        <w:rPr>
          <w:sz w:val="21"/>
        </w:rPr>
        <w:t>ä</w:t>
      </w:r>
      <w:r>
        <w:rPr>
          <w:sz w:val="21"/>
        </w:rPr>
        <w:t>ftsf</w:t>
      </w:r>
      <w:r w:rsidR="002D4E43">
        <w:rPr>
          <w:sz w:val="21"/>
        </w:rPr>
        <w:t>ü</w:t>
      </w:r>
      <w:r>
        <w:rPr>
          <w:sz w:val="21"/>
        </w:rPr>
        <w:t>hrung des</w:t>
      </w:r>
      <w:r>
        <w:rPr>
          <w:spacing w:val="16"/>
          <w:sz w:val="21"/>
        </w:rPr>
        <w:t xml:space="preserve"> </w:t>
      </w:r>
      <w:r>
        <w:rPr>
          <w:sz w:val="21"/>
        </w:rPr>
        <w:t>Beirates</w:t>
      </w:r>
    </w:p>
    <w:p w14:paraId="0CB6FBD4" w14:textId="77777777" w:rsidR="0094211E" w:rsidRDefault="0094211E">
      <w:pPr>
        <w:pStyle w:val="Textkrper"/>
        <w:rPr>
          <w:sz w:val="22"/>
        </w:rPr>
      </w:pPr>
    </w:p>
    <w:p w14:paraId="62E7B3C7" w14:textId="77777777" w:rsidR="0094211E" w:rsidRDefault="0094211E">
      <w:pPr>
        <w:pStyle w:val="Textkrper"/>
        <w:spacing w:before="2"/>
        <w:rPr>
          <w:sz w:val="24"/>
        </w:rPr>
      </w:pPr>
    </w:p>
    <w:p w14:paraId="6DE8C93C" w14:textId="7FEA1203" w:rsidR="0094211E" w:rsidRDefault="00A915D7">
      <w:pPr>
        <w:pStyle w:val="Textkrper"/>
        <w:ind w:left="136"/>
      </w:pPr>
      <w:r>
        <w:t>Mit freundlichen Gr</w:t>
      </w:r>
      <w:r w:rsidR="00EF1AAD">
        <w:t>üß</w:t>
      </w:r>
      <w:r>
        <w:t>en</w:t>
      </w:r>
    </w:p>
    <w:p w14:paraId="167CEAE0" w14:textId="77777777" w:rsidR="0094211E" w:rsidRDefault="0094211E">
      <w:pPr>
        <w:pStyle w:val="Textkrper"/>
        <w:spacing w:before="8"/>
        <w:rPr>
          <w:sz w:val="28"/>
        </w:rPr>
      </w:pPr>
    </w:p>
    <w:p w14:paraId="514B5264" w14:textId="4FAE055F" w:rsidR="0094211E" w:rsidRDefault="00A915D7">
      <w:pPr>
        <w:ind w:left="363"/>
        <w:rPr>
          <w:sz w:val="20"/>
        </w:rPr>
      </w:pPr>
      <w:r>
        <w:rPr>
          <w:rFonts w:ascii="Times New Roman"/>
          <w:spacing w:val="132"/>
          <w:position w:val="22"/>
          <w:sz w:val="20"/>
        </w:rPr>
        <w:t xml:space="preserve"> </w:t>
      </w:r>
    </w:p>
    <w:p w14:paraId="51A496F3" w14:textId="77777777" w:rsidR="0094211E" w:rsidRDefault="0094211E">
      <w:pPr>
        <w:rPr>
          <w:sz w:val="20"/>
        </w:rPr>
        <w:sectPr w:rsidR="0094211E">
          <w:pgSz w:w="12240" w:h="15840"/>
          <w:pgMar w:top="1500" w:right="1720" w:bottom="1120" w:left="1720" w:header="0" w:footer="931" w:gutter="0"/>
          <w:cols w:space="720"/>
        </w:sectPr>
      </w:pPr>
    </w:p>
    <w:p w14:paraId="17E318E0" w14:textId="77777777" w:rsidR="00EF1AAD" w:rsidRDefault="00EF1AAD">
      <w:pPr>
        <w:spacing w:before="11"/>
        <w:ind w:left="915"/>
        <w:rPr>
          <w:w w:val="85"/>
          <w:sz w:val="16"/>
        </w:rPr>
      </w:pPr>
    </w:p>
    <w:p w14:paraId="55962D15" w14:textId="7E3E00F8" w:rsidR="0094211E" w:rsidRDefault="00A915D7">
      <w:pPr>
        <w:spacing w:before="11"/>
        <w:ind w:left="915"/>
        <w:rPr>
          <w:sz w:val="16"/>
        </w:rPr>
      </w:pPr>
      <w:r>
        <w:rPr>
          <w:w w:val="85"/>
          <w:sz w:val="16"/>
        </w:rPr>
        <w:t xml:space="preserve">—  </w:t>
      </w:r>
      <w:r w:rsidR="00EF1AAD">
        <w:rPr>
          <w:w w:val="95"/>
          <w:sz w:val="16"/>
        </w:rPr>
        <w:t>Unterschrift</w:t>
      </w:r>
      <w:r>
        <w:rPr>
          <w:spacing w:val="12"/>
          <w:w w:val="95"/>
          <w:sz w:val="16"/>
        </w:rPr>
        <w:t xml:space="preserve"> </w:t>
      </w:r>
      <w:r>
        <w:rPr>
          <w:w w:val="85"/>
          <w:sz w:val="16"/>
        </w:rPr>
        <w:t>—</w:t>
      </w:r>
    </w:p>
    <w:p w14:paraId="7D4C6B7F" w14:textId="52C61BB6" w:rsidR="0094211E" w:rsidRDefault="00A915D7" w:rsidP="00EF1AAD">
      <w:pPr>
        <w:pStyle w:val="Textkrper"/>
        <w:spacing w:before="72"/>
        <w:ind w:left="327" w:right="1548"/>
      </w:pPr>
      <w:r>
        <w:br w:type="column"/>
      </w:r>
    </w:p>
    <w:p w14:paraId="77C4E46A" w14:textId="02F08E27" w:rsidR="0094211E" w:rsidRDefault="00A915D7">
      <w:pPr>
        <w:spacing w:before="11"/>
        <w:ind w:left="333" w:right="1548"/>
        <w:jc w:val="center"/>
        <w:rPr>
          <w:sz w:val="16"/>
        </w:rPr>
      </w:pPr>
      <w:r>
        <w:rPr>
          <w:w w:val="90"/>
          <w:sz w:val="16"/>
        </w:rPr>
        <w:t xml:space="preserve">— </w:t>
      </w:r>
      <w:r w:rsidR="00EF1AAD">
        <w:rPr>
          <w:sz w:val="16"/>
        </w:rPr>
        <w:t>Unterschrift</w:t>
      </w:r>
      <w:r>
        <w:rPr>
          <w:sz w:val="16"/>
        </w:rPr>
        <w:t xml:space="preserve"> </w:t>
      </w:r>
      <w:r>
        <w:rPr>
          <w:w w:val="90"/>
          <w:sz w:val="16"/>
        </w:rPr>
        <w:t>—</w:t>
      </w:r>
    </w:p>
    <w:sectPr w:rsidR="0094211E">
      <w:type w:val="continuous"/>
      <w:pgSz w:w="12240" w:h="15840"/>
      <w:pgMar w:top="1500" w:right="1720" w:bottom="1120" w:left="1720" w:header="720" w:footer="720" w:gutter="0"/>
      <w:cols w:num="2" w:space="720" w:equalWidth="0">
        <w:col w:w="3538" w:space="1775"/>
        <w:col w:w="348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20FE5" w14:textId="77777777" w:rsidR="008159D0" w:rsidRDefault="008159D0">
      <w:r>
        <w:separator/>
      </w:r>
    </w:p>
  </w:endnote>
  <w:endnote w:type="continuationSeparator" w:id="0">
    <w:p w14:paraId="32D4697D" w14:textId="77777777" w:rsidR="008159D0" w:rsidRDefault="0081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5F22" w14:textId="77777777" w:rsidR="0094211E" w:rsidRDefault="008159D0">
    <w:pPr>
      <w:pStyle w:val="Textkrper"/>
      <w:spacing w:line="14" w:lineRule="auto"/>
      <w:rPr>
        <w:sz w:val="20"/>
      </w:rPr>
    </w:pPr>
    <w:r>
      <w:pict w14:anchorId="3A7762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3.9pt;margin-top:734.45pt;width:56.6pt;height:13.75pt;z-index:-251658752;mso-position-horizontal-relative:page;mso-position-vertical-relative:page" filled="f" stroked="f">
          <v:textbox inset="0,0,0,0">
            <w:txbxContent>
              <w:p w14:paraId="110F4D99" w14:textId="77777777" w:rsidR="0094211E" w:rsidRDefault="00A915D7">
                <w:pPr>
                  <w:pStyle w:val="Textkrper"/>
                  <w:spacing w:before="13"/>
                  <w:ind w:left="20"/>
                </w:pPr>
                <w:r>
                  <w:t>Seite</w:t>
                </w:r>
                <w:r>
                  <w:rPr>
                    <w:spacing w:val="-4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9"/>
                  </w:rPr>
                  <w:t xml:space="preserve"> </w:t>
                </w:r>
                <w:r>
                  <w:t>von</w:t>
                </w:r>
                <w:r>
                  <w:rPr>
                    <w:spacing w:val="-42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D7302" w14:textId="77777777" w:rsidR="008159D0" w:rsidRDefault="008159D0">
      <w:r>
        <w:separator/>
      </w:r>
    </w:p>
  </w:footnote>
  <w:footnote w:type="continuationSeparator" w:id="0">
    <w:p w14:paraId="43631E91" w14:textId="77777777" w:rsidR="008159D0" w:rsidRDefault="0081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63A79"/>
    <w:multiLevelType w:val="hybridMultilevel"/>
    <w:tmpl w:val="F82A0452"/>
    <w:lvl w:ilvl="0" w:tplc="3C8416FC">
      <w:start w:val="1"/>
      <w:numFmt w:val="decimal"/>
      <w:lvlText w:val="%1."/>
      <w:lvlJc w:val="left"/>
      <w:pPr>
        <w:ind w:left="814" w:hanging="333"/>
        <w:jc w:val="left"/>
      </w:pPr>
      <w:rPr>
        <w:rFonts w:ascii="Arial" w:eastAsia="Arial" w:hAnsi="Arial" w:cs="Arial" w:hint="default"/>
        <w:spacing w:val="-1"/>
        <w:w w:val="95"/>
        <w:sz w:val="21"/>
        <w:szCs w:val="21"/>
        <w:lang w:val="de-DE" w:eastAsia="en-US" w:bidi="ar-SA"/>
      </w:rPr>
    </w:lvl>
    <w:lvl w:ilvl="1" w:tplc="204A3C94">
      <w:numFmt w:val="bullet"/>
      <w:lvlText w:val="•"/>
      <w:lvlJc w:val="left"/>
      <w:pPr>
        <w:ind w:left="1060" w:hanging="333"/>
      </w:pPr>
      <w:rPr>
        <w:rFonts w:hint="default"/>
        <w:lang w:val="de-DE" w:eastAsia="en-US" w:bidi="ar-SA"/>
      </w:rPr>
    </w:lvl>
    <w:lvl w:ilvl="2" w:tplc="81ECD69A">
      <w:numFmt w:val="bullet"/>
      <w:lvlText w:val="•"/>
      <w:lvlJc w:val="left"/>
      <w:pPr>
        <w:ind w:left="1335" w:hanging="333"/>
      </w:pPr>
      <w:rPr>
        <w:rFonts w:hint="default"/>
        <w:lang w:val="de-DE" w:eastAsia="en-US" w:bidi="ar-SA"/>
      </w:rPr>
    </w:lvl>
    <w:lvl w:ilvl="3" w:tplc="93A49CA8">
      <w:numFmt w:val="bullet"/>
      <w:lvlText w:val="•"/>
      <w:lvlJc w:val="left"/>
      <w:pPr>
        <w:ind w:left="1610" w:hanging="333"/>
      </w:pPr>
      <w:rPr>
        <w:rFonts w:hint="default"/>
        <w:lang w:val="de-DE" w:eastAsia="en-US" w:bidi="ar-SA"/>
      </w:rPr>
    </w:lvl>
    <w:lvl w:ilvl="4" w:tplc="80407A60">
      <w:numFmt w:val="bullet"/>
      <w:lvlText w:val="•"/>
      <w:lvlJc w:val="left"/>
      <w:pPr>
        <w:ind w:left="1885" w:hanging="333"/>
      </w:pPr>
      <w:rPr>
        <w:rFonts w:hint="default"/>
        <w:lang w:val="de-DE" w:eastAsia="en-US" w:bidi="ar-SA"/>
      </w:rPr>
    </w:lvl>
    <w:lvl w:ilvl="5" w:tplc="3AAA1ACA">
      <w:numFmt w:val="bullet"/>
      <w:lvlText w:val="•"/>
      <w:lvlJc w:val="left"/>
      <w:pPr>
        <w:ind w:left="2161" w:hanging="333"/>
      </w:pPr>
      <w:rPr>
        <w:rFonts w:hint="default"/>
        <w:lang w:val="de-DE" w:eastAsia="en-US" w:bidi="ar-SA"/>
      </w:rPr>
    </w:lvl>
    <w:lvl w:ilvl="6" w:tplc="0732418C">
      <w:numFmt w:val="bullet"/>
      <w:lvlText w:val="•"/>
      <w:lvlJc w:val="left"/>
      <w:pPr>
        <w:ind w:left="2436" w:hanging="333"/>
      </w:pPr>
      <w:rPr>
        <w:rFonts w:hint="default"/>
        <w:lang w:val="de-DE" w:eastAsia="en-US" w:bidi="ar-SA"/>
      </w:rPr>
    </w:lvl>
    <w:lvl w:ilvl="7" w:tplc="15C223A8">
      <w:numFmt w:val="bullet"/>
      <w:lvlText w:val="•"/>
      <w:lvlJc w:val="left"/>
      <w:pPr>
        <w:ind w:left="2711" w:hanging="333"/>
      </w:pPr>
      <w:rPr>
        <w:rFonts w:hint="default"/>
        <w:lang w:val="de-DE" w:eastAsia="en-US" w:bidi="ar-SA"/>
      </w:rPr>
    </w:lvl>
    <w:lvl w:ilvl="8" w:tplc="564E5AE8">
      <w:numFmt w:val="bullet"/>
      <w:lvlText w:val="•"/>
      <w:lvlJc w:val="left"/>
      <w:pPr>
        <w:ind w:left="2987" w:hanging="333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11E"/>
    <w:rsid w:val="002D4E43"/>
    <w:rsid w:val="008159D0"/>
    <w:rsid w:val="0094211E"/>
    <w:rsid w:val="00A915D7"/>
    <w:rsid w:val="00DE6EC3"/>
    <w:rsid w:val="00E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006F1"/>
  <w15:docId w15:val="{F0993841-F295-455C-8EF1-B836D3C6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93"/>
      <w:ind w:left="136"/>
      <w:outlineLvl w:val="0"/>
    </w:pPr>
    <w:rPr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1"/>
      <w:szCs w:val="21"/>
    </w:rPr>
  </w:style>
  <w:style w:type="paragraph" w:styleId="Listenabsatz">
    <w:name w:val="List Paragraph"/>
    <w:basedOn w:val="Standard"/>
    <w:uiPriority w:val="1"/>
    <w:qFormat/>
    <w:pPr>
      <w:spacing w:before="2"/>
      <w:ind w:left="812" w:hanging="338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Surface Book</cp:lastModifiedBy>
  <cp:revision>3</cp:revision>
  <dcterms:created xsi:type="dcterms:W3CDTF">2022-09-05T11:21:00Z</dcterms:created>
  <dcterms:modified xsi:type="dcterms:W3CDTF">2022-09-10T06:57:00Z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Mozilla Firefox</vt:lpwstr>
  </property>
  <property fmtid="{D5CDD505-2E9C-101B-9397-08002B2CF9AE}" pid="4" name="LastSaved">
    <vt:filetime>2022-09-05T00:00:00Z</vt:filetime>
  </property>
</Properties>
</file>